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F0D63" w14:textId="77777777" w:rsidR="00727689" w:rsidRDefault="00727689" w:rsidP="002D5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i/>
          <w:sz w:val="28"/>
        </w:rPr>
      </w:pPr>
      <w:r>
        <w:rPr>
          <w:i/>
          <w:sz w:val="28"/>
        </w:rPr>
        <w:t>Cette</w:t>
      </w:r>
      <w:r w:rsidR="00FB5996">
        <w:rPr>
          <w:i/>
          <w:sz w:val="28"/>
        </w:rPr>
        <w:t xml:space="preserve"> liste n'est pas exhaustive. L'a</w:t>
      </w:r>
      <w:r>
        <w:rPr>
          <w:i/>
          <w:sz w:val="28"/>
        </w:rPr>
        <w:t>dministration se réserve le droit de demander tout do</w:t>
      </w:r>
      <w:r w:rsidR="00BD2E39">
        <w:rPr>
          <w:i/>
          <w:sz w:val="28"/>
        </w:rPr>
        <w:t xml:space="preserve">cument complémentaire qui lui </w:t>
      </w:r>
      <w:r>
        <w:rPr>
          <w:i/>
          <w:sz w:val="28"/>
        </w:rPr>
        <w:t>paraîtrait nécessaire lors de l'instruction du</w:t>
      </w:r>
      <w:r w:rsidR="00554083">
        <w:rPr>
          <w:i/>
          <w:sz w:val="28"/>
        </w:rPr>
        <w:t xml:space="preserve"> dossier. Aucun document fourni</w:t>
      </w:r>
      <w:r>
        <w:rPr>
          <w:i/>
          <w:sz w:val="28"/>
        </w:rPr>
        <w:t xml:space="preserve"> ne sera restitué</w:t>
      </w:r>
      <w:r w:rsidR="00BD2E39">
        <w:rPr>
          <w:i/>
          <w:sz w:val="28"/>
        </w:rPr>
        <w:t xml:space="preserve"> (transmettre</w:t>
      </w:r>
      <w:r w:rsidR="002D535D">
        <w:rPr>
          <w:i/>
          <w:sz w:val="28"/>
        </w:rPr>
        <w:t xml:space="preserve"> des </w:t>
      </w:r>
      <w:r w:rsidR="005F3EF0">
        <w:rPr>
          <w:i/>
          <w:sz w:val="28"/>
        </w:rPr>
        <w:t>photo</w:t>
      </w:r>
      <w:r w:rsidR="002D535D">
        <w:rPr>
          <w:i/>
          <w:sz w:val="28"/>
        </w:rPr>
        <w:t>copies)</w:t>
      </w:r>
      <w:r>
        <w:rPr>
          <w:i/>
          <w:sz w:val="28"/>
        </w:rPr>
        <w:t>.</w:t>
      </w:r>
    </w:p>
    <w:p w14:paraId="18214E82" w14:textId="77777777" w:rsidR="00271A59" w:rsidRPr="002D535D" w:rsidRDefault="00271A59">
      <w:pPr>
        <w:jc w:val="both"/>
        <w:rPr>
          <w:sz w:val="24"/>
          <w:szCs w:val="24"/>
        </w:rPr>
      </w:pPr>
    </w:p>
    <w:p w14:paraId="50CD85E7" w14:textId="77777777" w:rsidR="007007DF" w:rsidRPr="002D535D" w:rsidRDefault="00236DDC">
      <w:pPr>
        <w:jc w:val="both"/>
        <w:rPr>
          <w:sz w:val="24"/>
          <w:szCs w:val="24"/>
        </w:rPr>
      </w:pPr>
      <w:r>
        <w:rPr>
          <w:b/>
          <w:i/>
          <w:sz w:val="28"/>
          <w:szCs w:val="28"/>
        </w:rPr>
        <w:t>Documents à fournir quelle que soit votre situation :</w:t>
      </w:r>
    </w:p>
    <w:p w14:paraId="7796BCFD" w14:textId="77777777" w:rsidR="006D0476" w:rsidRDefault="00F83541">
      <w:pPr>
        <w:jc w:val="both"/>
        <w:rPr>
          <w:sz w:val="24"/>
        </w:rPr>
      </w:pPr>
      <w:r>
        <w:rPr>
          <w:sz w:val="36"/>
        </w:rPr>
        <w:sym w:font="Symbol" w:char="F095"/>
      </w:r>
      <w:r w:rsidR="00571C3B">
        <w:rPr>
          <w:b/>
          <w:sz w:val="24"/>
        </w:rPr>
        <w:t xml:space="preserve"> </w:t>
      </w:r>
      <w:r w:rsidR="00571C3B" w:rsidRPr="00236DDC">
        <w:rPr>
          <w:sz w:val="24"/>
        </w:rPr>
        <w:t>F</w:t>
      </w:r>
      <w:r w:rsidR="00806463" w:rsidRPr="00236DDC">
        <w:rPr>
          <w:sz w:val="24"/>
        </w:rPr>
        <w:t>ormulaire de demande de bourse</w:t>
      </w:r>
      <w:r w:rsidR="00806463">
        <w:rPr>
          <w:sz w:val="24"/>
        </w:rPr>
        <w:t xml:space="preserve"> dûment comp</w:t>
      </w:r>
      <w:r w:rsidR="005A6654">
        <w:rPr>
          <w:sz w:val="24"/>
        </w:rPr>
        <w:t>lété et signé</w:t>
      </w:r>
    </w:p>
    <w:p w14:paraId="6CDD4073" w14:textId="77777777" w:rsidR="006D0476" w:rsidRDefault="006D0476">
      <w:pPr>
        <w:jc w:val="both"/>
        <w:rPr>
          <w:sz w:val="24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 w:rsidRPr="006D0476">
        <w:rPr>
          <w:sz w:val="24"/>
          <w:szCs w:val="24"/>
        </w:rPr>
        <w:t>Livret de famille</w:t>
      </w:r>
    </w:p>
    <w:p w14:paraId="7EFE766E" w14:textId="77777777" w:rsidR="006D0476" w:rsidRDefault="006D0476" w:rsidP="006D0476">
      <w:pPr>
        <w:jc w:val="both"/>
        <w:rPr>
          <w:sz w:val="24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>
        <w:rPr>
          <w:sz w:val="24"/>
        </w:rPr>
        <w:t>Passeports des membres de la famille</w:t>
      </w:r>
      <w:r>
        <w:rPr>
          <w:i/>
          <w:sz w:val="24"/>
        </w:rPr>
        <w:t>.</w:t>
      </w:r>
    </w:p>
    <w:p w14:paraId="03126781" w14:textId="77777777" w:rsidR="00806463" w:rsidRDefault="006D0476" w:rsidP="002D535D">
      <w:pPr>
        <w:jc w:val="both"/>
        <w:rPr>
          <w:sz w:val="16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 w:rsidR="00841C90">
        <w:rPr>
          <w:sz w:val="24"/>
          <w:szCs w:val="24"/>
        </w:rPr>
        <w:t>Justificatif de domicile </w:t>
      </w:r>
      <w:r w:rsidR="002D535D">
        <w:rPr>
          <w:sz w:val="24"/>
          <w:szCs w:val="24"/>
        </w:rPr>
        <w:t>(</w:t>
      </w:r>
      <w:r w:rsidR="00841C90">
        <w:rPr>
          <w:sz w:val="24"/>
          <w:szCs w:val="24"/>
        </w:rPr>
        <w:t>d</w:t>
      </w:r>
      <w:r w:rsidRPr="006D0476">
        <w:rPr>
          <w:sz w:val="24"/>
          <w:szCs w:val="24"/>
        </w:rPr>
        <w:t>ernièr</w:t>
      </w:r>
      <w:r>
        <w:rPr>
          <w:sz w:val="24"/>
        </w:rPr>
        <w:t>e facture d'électricité</w:t>
      </w:r>
      <w:r w:rsidR="009B30A7">
        <w:rPr>
          <w:sz w:val="24"/>
        </w:rPr>
        <w:t xml:space="preserve">, de gaz, d'eau </w:t>
      </w:r>
      <w:r w:rsidR="002D535D">
        <w:rPr>
          <w:sz w:val="24"/>
        </w:rPr>
        <w:t>ou</w:t>
      </w:r>
      <w:r w:rsidR="009B30A7">
        <w:rPr>
          <w:sz w:val="24"/>
        </w:rPr>
        <w:t xml:space="preserve"> de téléphone</w:t>
      </w:r>
      <w:r w:rsidR="002D535D">
        <w:rPr>
          <w:sz w:val="24"/>
        </w:rPr>
        <w:t>)</w:t>
      </w:r>
    </w:p>
    <w:p w14:paraId="741977FB" w14:textId="77777777" w:rsidR="00390D60" w:rsidRDefault="00F83541">
      <w:pPr>
        <w:jc w:val="both"/>
        <w:rPr>
          <w:sz w:val="24"/>
        </w:rPr>
      </w:pPr>
      <w:r>
        <w:rPr>
          <w:sz w:val="36"/>
        </w:rPr>
        <w:sym w:font="Symbol" w:char="F095"/>
      </w:r>
      <w:r w:rsidR="00806463">
        <w:rPr>
          <w:sz w:val="44"/>
        </w:rPr>
        <w:t xml:space="preserve"> </w:t>
      </w:r>
      <w:r w:rsidR="00571C3B">
        <w:rPr>
          <w:sz w:val="24"/>
        </w:rPr>
        <w:t>A</w:t>
      </w:r>
      <w:r w:rsidR="00806463">
        <w:rPr>
          <w:sz w:val="24"/>
        </w:rPr>
        <w:t>ttes</w:t>
      </w:r>
      <w:r w:rsidR="005A6654">
        <w:rPr>
          <w:sz w:val="24"/>
        </w:rPr>
        <w:t xml:space="preserve">tation de l'employeur justifiant de sa participation ou non aux dépenses de </w:t>
      </w:r>
      <w:r w:rsidR="00806463">
        <w:rPr>
          <w:sz w:val="24"/>
        </w:rPr>
        <w:t>scolarisation</w:t>
      </w:r>
    </w:p>
    <w:p w14:paraId="101CDA44" w14:textId="77777777" w:rsidR="00F6277B" w:rsidRDefault="00AE04DD" w:rsidP="00AE04DD">
      <w:pPr>
        <w:jc w:val="both"/>
        <w:rPr>
          <w:sz w:val="24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>
        <w:rPr>
          <w:sz w:val="24"/>
        </w:rPr>
        <w:t xml:space="preserve">Certificat de radiation ou attestation de non-paiement de </w:t>
      </w:r>
      <w:smartTag w:uri="urn:schemas-microsoft-com:office:smarttags" w:element="PersonName">
        <w:smartTagPr>
          <w:attr w:name="ProductID" w:val="la Caisse"/>
        </w:smartTagPr>
        <w:r>
          <w:rPr>
            <w:sz w:val="24"/>
          </w:rPr>
          <w:t>la Caisse</w:t>
        </w:r>
      </w:smartTag>
      <w:r>
        <w:rPr>
          <w:sz w:val="24"/>
        </w:rPr>
        <w:t xml:space="preserve"> d’Allocations Familiales</w:t>
      </w:r>
      <w:r w:rsidR="00BD2E39">
        <w:rPr>
          <w:sz w:val="24"/>
        </w:rPr>
        <w:t xml:space="preserve"> et d’autres organismes servant des prestations sociales non exportables (RSA, PAJE, APL…)</w:t>
      </w:r>
      <w:r>
        <w:rPr>
          <w:sz w:val="24"/>
        </w:rPr>
        <w:t xml:space="preserve"> (à </w:t>
      </w:r>
      <w:proofErr w:type="gramStart"/>
      <w:r>
        <w:rPr>
          <w:sz w:val="24"/>
        </w:rPr>
        <w:t>l’exception  des</w:t>
      </w:r>
      <w:proofErr w:type="gramEnd"/>
      <w:r>
        <w:rPr>
          <w:sz w:val="24"/>
        </w:rPr>
        <w:t xml:space="preserve"> travailleurs exerçant hors de France maintenus au régime français de Sécurité Sociale ou des familles n’ayant jamais résidé en France)</w:t>
      </w:r>
    </w:p>
    <w:p w14:paraId="3DEE137B" w14:textId="77777777" w:rsidR="00F6277B" w:rsidRDefault="00F6277B" w:rsidP="00F6277B">
      <w:pPr>
        <w:jc w:val="both"/>
        <w:rPr>
          <w:sz w:val="24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>
        <w:rPr>
          <w:sz w:val="24"/>
        </w:rPr>
        <w:t xml:space="preserve">Copie carte grise du ou des véhicules possédés </w:t>
      </w:r>
    </w:p>
    <w:p w14:paraId="716E3909" w14:textId="77777777" w:rsidR="007007DF" w:rsidRDefault="007007DF">
      <w:pPr>
        <w:rPr>
          <w:b/>
          <w:i/>
          <w:sz w:val="28"/>
        </w:rPr>
      </w:pPr>
    </w:p>
    <w:p w14:paraId="2C8F08EE" w14:textId="77777777" w:rsidR="00271A59" w:rsidRDefault="009B30A7" w:rsidP="009B30A7">
      <w:pPr>
        <w:ind w:right="-144"/>
        <w:rPr>
          <w:b/>
          <w:i/>
          <w:sz w:val="28"/>
        </w:rPr>
      </w:pPr>
      <w:r>
        <w:rPr>
          <w:b/>
          <w:i/>
          <w:sz w:val="28"/>
        </w:rPr>
        <w:t xml:space="preserve">Documents à fournir en </w:t>
      </w:r>
      <w:r w:rsidR="00236DDC">
        <w:rPr>
          <w:b/>
          <w:i/>
          <w:sz w:val="28"/>
        </w:rPr>
        <w:t>fonction de votre situation familiale, financière et patrimoniale :</w:t>
      </w:r>
      <w:r w:rsidR="00CE51BB">
        <w:rPr>
          <w:b/>
          <w:i/>
          <w:sz w:val="28"/>
        </w:rPr>
        <w:tab/>
      </w:r>
      <w:r w:rsidR="00CE51BB">
        <w:rPr>
          <w:b/>
          <w:i/>
          <w:sz w:val="28"/>
        </w:rPr>
        <w:tab/>
      </w:r>
      <w:r w:rsidR="00CE51BB">
        <w:rPr>
          <w:b/>
          <w:i/>
          <w:sz w:val="28"/>
        </w:rPr>
        <w:tab/>
      </w:r>
      <w:r w:rsidR="00CE51BB">
        <w:rPr>
          <w:b/>
          <w:i/>
          <w:sz w:val="28"/>
        </w:rPr>
        <w:tab/>
      </w:r>
    </w:p>
    <w:p w14:paraId="06565347" w14:textId="77777777" w:rsidR="00806463" w:rsidRDefault="00806463" w:rsidP="000B73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8"/>
        </w:rPr>
      </w:pPr>
      <w:r>
        <w:rPr>
          <w:b/>
          <w:i/>
          <w:sz w:val="28"/>
        </w:rPr>
        <w:t>Situation familiale</w:t>
      </w:r>
    </w:p>
    <w:p w14:paraId="38C582D7" w14:textId="77777777" w:rsidR="001E2AB7" w:rsidRDefault="001E2AB7">
      <w:pPr>
        <w:rPr>
          <w:b/>
          <w:i/>
          <w:sz w:val="28"/>
        </w:rPr>
      </w:pPr>
    </w:p>
    <w:p w14:paraId="0C3946DA" w14:textId="77777777" w:rsidR="001E2AB7" w:rsidRDefault="00806463">
      <w:pPr>
        <w:jc w:val="both"/>
        <w:rPr>
          <w:i/>
          <w:sz w:val="24"/>
        </w:rPr>
      </w:pPr>
      <w:r>
        <w:rPr>
          <w:sz w:val="24"/>
        </w:rPr>
        <w:sym w:font="Wingdings" w:char="F0FC"/>
      </w:r>
      <w:r>
        <w:rPr>
          <w:i/>
          <w:sz w:val="24"/>
          <w:u w:val="single"/>
        </w:rPr>
        <w:t>En cas de divorce ou de séparation</w:t>
      </w:r>
      <w:r w:rsidR="009B30A7">
        <w:rPr>
          <w:i/>
          <w:sz w:val="24"/>
          <w:u w:val="single"/>
        </w:rPr>
        <w:t> :</w:t>
      </w:r>
      <w:r w:rsidR="000A34DD">
        <w:rPr>
          <w:i/>
          <w:sz w:val="24"/>
        </w:rPr>
        <w:t xml:space="preserve"> </w:t>
      </w:r>
    </w:p>
    <w:p w14:paraId="0C5FDD62" w14:textId="77777777" w:rsidR="00806463" w:rsidRDefault="00F83541">
      <w:pPr>
        <w:jc w:val="both"/>
        <w:rPr>
          <w:sz w:val="24"/>
        </w:rPr>
      </w:pPr>
      <w:r>
        <w:rPr>
          <w:sz w:val="36"/>
        </w:rPr>
        <w:sym w:font="Symbol" w:char="F095"/>
      </w:r>
      <w:r w:rsidR="00806463">
        <w:rPr>
          <w:sz w:val="44"/>
        </w:rPr>
        <w:t xml:space="preserve"> </w:t>
      </w:r>
      <w:r w:rsidR="00571C3B" w:rsidRPr="00571C3B">
        <w:rPr>
          <w:sz w:val="24"/>
          <w:szCs w:val="24"/>
        </w:rPr>
        <w:t>C</w:t>
      </w:r>
      <w:r w:rsidR="00806463" w:rsidRPr="00571C3B">
        <w:rPr>
          <w:sz w:val="24"/>
          <w:szCs w:val="24"/>
        </w:rPr>
        <w:t>opi</w:t>
      </w:r>
      <w:r w:rsidR="00806463" w:rsidRPr="000A34DD">
        <w:rPr>
          <w:sz w:val="24"/>
        </w:rPr>
        <w:t xml:space="preserve">e du jugement </w:t>
      </w:r>
      <w:r w:rsidR="00DF66B3" w:rsidRPr="000A34DD">
        <w:rPr>
          <w:sz w:val="24"/>
        </w:rPr>
        <w:t>de divorce</w:t>
      </w:r>
      <w:r w:rsidR="00DF66B3">
        <w:rPr>
          <w:sz w:val="24"/>
        </w:rPr>
        <w:t xml:space="preserve"> ou de séparation</w:t>
      </w:r>
      <w:r w:rsidR="001E2AB7">
        <w:rPr>
          <w:sz w:val="24"/>
        </w:rPr>
        <w:t xml:space="preserve"> </w:t>
      </w:r>
    </w:p>
    <w:p w14:paraId="54BCB751" w14:textId="77777777" w:rsidR="00806463" w:rsidRDefault="00806463">
      <w:pPr>
        <w:jc w:val="both"/>
        <w:rPr>
          <w:sz w:val="16"/>
        </w:rPr>
      </w:pPr>
    </w:p>
    <w:p w14:paraId="66D17989" w14:textId="77777777" w:rsidR="00806463" w:rsidRDefault="00806463">
      <w:pPr>
        <w:jc w:val="both"/>
        <w:rPr>
          <w:sz w:val="24"/>
        </w:rPr>
      </w:pPr>
      <w:r>
        <w:rPr>
          <w:sz w:val="24"/>
        </w:rPr>
        <w:sym w:font="Wingdings" w:char="F0FC"/>
      </w:r>
      <w:r>
        <w:rPr>
          <w:i/>
          <w:sz w:val="24"/>
          <w:u w:val="single"/>
        </w:rPr>
        <w:t>Dans le cas où la garde de l'enfant est confiée à d'autres personnes que les parents</w:t>
      </w:r>
      <w:r>
        <w:rPr>
          <w:i/>
          <w:sz w:val="24"/>
        </w:rPr>
        <w:t xml:space="preserve"> :</w:t>
      </w:r>
      <w:r>
        <w:rPr>
          <w:i/>
          <w:sz w:val="24"/>
          <w:u w:val="single"/>
        </w:rPr>
        <w:t xml:space="preserve"> </w:t>
      </w:r>
    </w:p>
    <w:p w14:paraId="0D30782E" w14:textId="77777777" w:rsidR="00806463" w:rsidRDefault="00F83541">
      <w:pPr>
        <w:jc w:val="both"/>
        <w:rPr>
          <w:sz w:val="24"/>
        </w:rPr>
      </w:pPr>
      <w:r>
        <w:rPr>
          <w:sz w:val="36"/>
        </w:rPr>
        <w:sym w:font="Symbol" w:char="F095"/>
      </w:r>
      <w:r w:rsidR="00806463">
        <w:rPr>
          <w:sz w:val="44"/>
        </w:rPr>
        <w:t xml:space="preserve"> </w:t>
      </w:r>
      <w:r w:rsidR="00571C3B">
        <w:rPr>
          <w:sz w:val="24"/>
        </w:rPr>
        <w:t>C</w:t>
      </w:r>
      <w:r w:rsidR="00806463" w:rsidRPr="000A34DD">
        <w:rPr>
          <w:sz w:val="24"/>
        </w:rPr>
        <w:t xml:space="preserve">opie du </w:t>
      </w:r>
      <w:r w:rsidR="000A34DD" w:rsidRPr="000A34DD">
        <w:rPr>
          <w:sz w:val="24"/>
        </w:rPr>
        <w:t xml:space="preserve">jugement confiant la garde ou la </w:t>
      </w:r>
      <w:r w:rsidR="00806463" w:rsidRPr="000A34DD">
        <w:rPr>
          <w:sz w:val="24"/>
        </w:rPr>
        <w:t>tutelle.</w:t>
      </w:r>
    </w:p>
    <w:p w14:paraId="177F3669" w14:textId="77777777" w:rsidR="00806463" w:rsidRDefault="00806463">
      <w:pPr>
        <w:jc w:val="both"/>
        <w:rPr>
          <w:sz w:val="16"/>
        </w:rPr>
      </w:pPr>
    </w:p>
    <w:p w14:paraId="06570861" w14:textId="77777777" w:rsidR="00806463" w:rsidRDefault="00806463">
      <w:pPr>
        <w:jc w:val="both"/>
        <w:rPr>
          <w:i/>
          <w:sz w:val="24"/>
          <w:u w:val="single"/>
        </w:rPr>
      </w:pPr>
      <w:r>
        <w:rPr>
          <w:sz w:val="24"/>
        </w:rPr>
        <w:sym w:font="Wingdings" w:char="F0FC"/>
      </w:r>
      <w:r w:rsidRPr="00212248">
        <w:rPr>
          <w:i/>
          <w:sz w:val="24"/>
          <w:u w:val="single"/>
        </w:rPr>
        <w:t>En cas de décès d'un des parents</w:t>
      </w:r>
      <w:r w:rsidRPr="00212248">
        <w:rPr>
          <w:i/>
          <w:sz w:val="24"/>
        </w:rPr>
        <w:t xml:space="preserve"> :</w:t>
      </w:r>
    </w:p>
    <w:p w14:paraId="53E9277C" w14:textId="77777777" w:rsidR="00806463" w:rsidRDefault="00F83541">
      <w:pPr>
        <w:jc w:val="both"/>
        <w:rPr>
          <w:sz w:val="24"/>
        </w:rPr>
      </w:pPr>
      <w:r w:rsidRPr="00271A59">
        <w:rPr>
          <w:sz w:val="36"/>
        </w:rPr>
        <w:sym w:font="Symbol" w:char="F095"/>
      </w:r>
      <w:r w:rsidR="00806463" w:rsidRPr="00271A59">
        <w:rPr>
          <w:sz w:val="44"/>
        </w:rPr>
        <w:t xml:space="preserve"> </w:t>
      </w:r>
      <w:r w:rsidR="00571C3B">
        <w:rPr>
          <w:sz w:val="24"/>
        </w:rPr>
        <w:t>C</w:t>
      </w:r>
      <w:r w:rsidR="00271A59" w:rsidRPr="00271A59">
        <w:rPr>
          <w:sz w:val="24"/>
        </w:rPr>
        <w:t>opie</w:t>
      </w:r>
      <w:r w:rsidR="00806463" w:rsidRPr="00271A59">
        <w:rPr>
          <w:sz w:val="24"/>
        </w:rPr>
        <w:t xml:space="preserve"> de l'acte de décès et des justificatifs de l</w:t>
      </w:r>
      <w:r w:rsidR="00E17D4D">
        <w:rPr>
          <w:sz w:val="24"/>
        </w:rPr>
        <w:t>a pension de veuf et d'orphelin</w:t>
      </w:r>
    </w:p>
    <w:p w14:paraId="329CAD5E" w14:textId="77777777" w:rsidR="00E17D4D" w:rsidRDefault="00E17D4D">
      <w:pPr>
        <w:jc w:val="both"/>
        <w:rPr>
          <w:sz w:val="24"/>
        </w:rPr>
      </w:pPr>
    </w:p>
    <w:p w14:paraId="3FB3C983" w14:textId="77777777" w:rsidR="00806463" w:rsidRDefault="00806463" w:rsidP="00212248">
      <w:pPr>
        <w:jc w:val="both"/>
        <w:rPr>
          <w:sz w:val="24"/>
        </w:rPr>
      </w:pPr>
      <w:r>
        <w:rPr>
          <w:sz w:val="24"/>
        </w:rPr>
        <w:sym w:font="Wingdings" w:char="F0FC"/>
      </w:r>
      <w:r>
        <w:rPr>
          <w:i/>
          <w:sz w:val="24"/>
          <w:u w:val="single"/>
        </w:rPr>
        <w:t xml:space="preserve">Pour les personnes déclarant </w:t>
      </w:r>
      <w:r w:rsidR="001E2AB7">
        <w:rPr>
          <w:i/>
          <w:sz w:val="24"/>
          <w:u w:val="single"/>
        </w:rPr>
        <w:t>vivre seules avec leurs enfants</w:t>
      </w:r>
      <w:r>
        <w:rPr>
          <w:sz w:val="24"/>
        </w:rPr>
        <w:t xml:space="preserve"> :</w:t>
      </w:r>
      <w:r w:rsidR="00212248"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F4682AD" w14:textId="77777777" w:rsidR="009B30A7" w:rsidRDefault="00F83541">
      <w:pPr>
        <w:jc w:val="both"/>
        <w:rPr>
          <w:sz w:val="24"/>
        </w:rPr>
      </w:pPr>
      <w:r>
        <w:rPr>
          <w:sz w:val="36"/>
        </w:rPr>
        <w:sym w:font="Symbol" w:char="F095"/>
      </w:r>
      <w:r w:rsidR="00806463">
        <w:rPr>
          <w:sz w:val="44"/>
        </w:rPr>
        <w:t xml:space="preserve"> </w:t>
      </w:r>
      <w:r w:rsidR="00571C3B">
        <w:rPr>
          <w:sz w:val="24"/>
        </w:rPr>
        <w:t>A</w:t>
      </w:r>
      <w:r w:rsidR="00806463">
        <w:rPr>
          <w:sz w:val="24"/>
        </w:rPr>
        <w:t xml:space="preserve">ttestation sur l'honneur </w:t>
      </w:r>
      <w:r w:rsidR="001E2AB7">
        <w:rPr>
          <w:sz w:val="24"/>
        </w:rPr>
        <w:t>de non-concubinage</w:t>
      </w:r>
    </w:p>
    <w:p w14:paraId="7F1009C0" w14:textId="77777777" w:rsidR="005E0E55" w:rsidRDefault="005E0E55">
      <w:pPr>
        <w:jc w:val="both"/>
        <w:rPr>
          <w:sz w:val="24"/>
        </w:rPr>
      </w:pPr>
    </w:p>
    <w:p w14:paraId="255301F6" w14:textId="77777777" w:rsidR="005E0E55" w:rsidRPr="00B20C34" w:rsidRDefault="005E0E55" w:rsidP="005E0E55">
      <w:pPr>
        <w:rPr>
          <w:i/>
          <w:sz w:val="24"/>
          <w:szCs w:val="24"/>
          <w:u w:val="single"/>
        </w:rPr>
      </w:pPr>
      <w:r w:rsidRPr="00B20C34">
        <w:rPr>
          <w:i/>
          <w:sz w:val="24"/>
          <w:u w:val="single"/>
        </w:rPr>
        <w:sym w:font="Wingdings" w:char="F0FC"/>
      </w:r>
      <w:r w:rsidRPr="00B20C34">
        <w:rPr>
          <w:i/>
          <w:sz w:val="24"/>
          <w:u w:val="single"/>
        </w:rPr>
        <w:t xml:space="preserve"> </w:t>
      </w:r>
      <w:r w:rsidRPr="00B20C34">
        <w:rPr>
          <w:i/>
          <w:sz w:val="24"/>
          <w:szCs w:val="24"/>
          <w:u w:val="single"/>
        </w:rPr>
        <w:t>Enfant handicapé à charge :</w:t>
      </w:r>
    </w:p>
    <w:p w14:paraId="7C7F13E7" w14:textId="77777777" w:rsidR="005E0E55" w:rsidRPr="00A3421A" w:rsidRDefault="005E0E55" w:rsidP="005E0E55">
      <w:pPr>
        <w:jc w:val="both"/>
        <w:rPr>
          <w:sz w:val="24"/>
          <w:szCs w:val="24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 w:rsidR="00BD2E39">
        <w:rPr>
          <w:sz w:val="24"/>
          <w:szCs w:val="24"/>
        </w:rPr>
        <w:t xml:space="preserve">Carte d’invalidité ou </w:t>
      </w:r>
      <w:r w:rsidR="00BD2E39" w:rsidRPr="00A3421A">
        <w:rPr>
          <w:sz w:val="24"/>
          <w:szCs w:val="24"/>
        </w:rPr>
        <w:t>a</w:t>
      </w:r>
      <w:r w:rsidR="00BD2E39">
        <w:rPr>
          <w:sz w:val="24"/>
          <w:szCs w:val="24"/>
        </w:rPr>
        <w:t>ttestation délivrée par la M.D</w:t>
      </w:r>
      <w:r w:rsidR="00BD2E39" w:rsidRPr="00A3421A">
        <w:rPr>
          <w:sz w:val="24"/>
          <w:szCs w:val="24"/>
        </w:rPr>
        <w:t>.P</w:t>
      </w:r>
      <w:r w:rsidR="00BD2E39">
        <w:rPr>
          <w:sz w:val="24"/>
          <w:szCs w:val="24"/>
        </w:rPr>
        <w:t>.</w:t>
      </w:r>
      <w:r w:rsidR="00BD2E39" w:rsidRPr="00A3421A">
        <w:rPr>
          <w:sz w:val="24"/>
          <w:szCs w:val="24"/>
        </w:rPr>
        <w:t>H</w:t>
      </w:r>
      <w:r w:rsidR="00BD2E39">
        <w:rPr>
          <w:sz w:val="24"/>
          <w:szCs w:val="24"/>
        </w:rPr>
        <w:t>. Si les démarches sont en cours, a</w:t>
      </w:r>
      <w:r w:rsidRPr="002D535D">
        <w:rPr>
          <w:sz w:val="24"/>
          <w:szCs w:val="24"/>
        </w:rPr>
        <w:t xml:space="preserve">ttestation du poste </w:t>
      </w:r>
      <w:r w:rsidR="00BD2E39">
        <w:rPr>
          <w:sz w:val="24"/>
          <w:szCs w:val="24"/>
        </w:rPr>
        <w:t xml:space="preserve">certifiant </w:t>
      </w:r>
      <w:r w:rsidRPr="002D535D">
        <w:rPr>
          <w:sz w:val="24"/>
          <w:szCs w:val="24"/>
        </w:rPr>
        <w:t>que l'enfant est éligible à l'allocation enfant handicapé</w:t>
      </w:r>
      <w:r>
        <w:rPr>
          <w:sz w:val="24"/>
          <w:szCs w:val="24"/>
        </w:rPr>
        <w:t xml:space="preserve"> (</w:t>
      </w:r>
      <w:r w:rsidR="00BD2E39">
        <w:rPr>
          <w:sz w:val="24"/>
          <w:szCs w:val="24"/>
        </w:rPr>
        <w:t>sur</w:t>
      </w:r>
      <w:r>
        <w:rPr>
          <w:sz w:val="24"/>
          <w:szCs w:val="24"/>
        </w:rPr>
        <w:t xml:space="preserve"> présent</w:t>
      </w:r>
      <w:r w:rsidR="00BD2E39">
        <w:rPr>
          <w:sz w:val="24"/>
          <w:szCs w:val="24"/>
        </w:rPr>
        <w:t>ation</w:t>
      </w:r>
      <w:r>
        <w:rPr>
          <w:sz w:val="24"/>
          <w:szCs w:val="24"/>
        </w:rPr>
        <w:t xml:space="preserve"> </w:t>
      </w:r>
      <w:r w:rsidR="00BD2E39">
        <w:rPr>
          <w:sz w:val="24"/>
          <w:szCs w:val="24"/>
        </w:rPr>
        <w:t>d’</w:t>
      </w:r>
      <w:r>
        <w:rPr>
          <w:sz w:val="24"/>
          <w:szCs w:val="24"/>
        </w:rPr>
        <w:t xml:space="preserve">un justificatif </w:t>
      </w:r>
      <w:r>
        <w:rPr>
          <w:sz w:val="24"/>
          <w:szCs w:val="24"/>
        </w:rPr>
        <w:lastRenderedPageBreak/>
        <w:t xml:space="preserve">équivalent délivré par les autorités locales compétentes </w:t>
      </w:r>
      <w:r w:rsidRPr="00D7760F">
        <w:rPr>
          <w:sz w:val="24"/>
          <w:szCs w:val="24"/>
          <w:u w:val="single"/>
        </w:rPr>
        <w:t>sous réserve d’acceptation par l</w:t>
      </w:r>
      <w:r w:rsidR="00B558F7">
        <w:rPr>
          <w:sz w:val="24"/>
          <w:szCs w:val="24"/>
          <w:u w:val="single"/>
        </w:rPr>
        <w:t>e</w:t>
      </w:r>
      <w:r w:rsidRPr="00D7760F">
        <w:rPr>
          <w:sz w:val="24"/>
          <w:szCs w:val="24"/>
          <w:u w:val="single"/>
        </w:rPr>
        <w:t xml:space="preserve"> C</w:t>
      </w:r>
      <w:r>
        <w:rPr>
          <w:sz w:val="24"/>
          <w:szCs w:val="24"/>
          <w:u w:val="single"/>
        </w:rPr>
        <w:t xml:space="preserve">onseil consulaire </w:t>
      </w:r>
      <w:r w:rsidRPr="00D7760F">
        <w:rPr>
          <w:sz w:val="24"/>
          <w:szCs w:val="24"/>
          <w:u w:val="single"/>
        </w:rPr>
        <w:t>des bourses scolaires</w:t>
      </w:r>
      <w:r>
        <w:rPr>
          <w:sz w:val="24"/>
          <w:szCs w:val="24"/>
        </w:rPr>
        <w:t>.</w:t>
      </w:r>
    </w:p>
    <w:p w14:paraId="322B8772" w14:textId="77777777" w:rsidR="005E0E55" w:rsidRDefault="005E0E55">
      <w:pPr>
        <w:jc w:val="both"/>
        <w:rPr>
          <w:sz w:val="16"/>
        </w:rPr>
      </w:pPr>
    </w:p>
    <w:p w14:paraId="4AF7E413" w14:textId="77777777" w:rsidR="000A4F3A" w:rsidRDefault="000A4F3A">
      <w:pPr>
        <w:tabs>
          <w:tab w:val="left" w:pos="4536"/>
          <w:tab w:val="left" w:pos="6804"/>
        </w:tabs>
        <w:rPr>
          <w:sz w:val="16"/>
        </w:rPr>
      </w:pPr>
    </w:p>
    <w:p w14:paraId="22F58791" w14:textId="77777777" w:rsidR="00806463" w:rsidRDefault="00806463">
      <w:pPr>
        <w:tabs>
          <w:tab w:val="left" w:pos="4536"/>
          <w:tab w:val="left" w:pos="6804"/>
        </w:tabs>
        <w:rPr>
          <w:sz w:val="16"/>
        </w:rPr>
      </w:pPr>
    </w:p>
    <w:p w14:paraId="405E9746" w14:textId="77777777" w:rsidR="00806463" w:rsidRDefault="009B30A7" w:rsidP="000B735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Situation financière (au titre de </w:t>
      </w:r>
      <w:r w:rsidR="0083665E">
        <w:t>l’</w:t>
      </w:r>
      <w:r>
        <w:t>année de référence)</w:t>
      </w:r>
    </w:p>
    <w:p w14:paraId="07DE2ADB" w14:textId="77777777" w:rsidR="00B86D05" w:rsidRDefault="00B86D05" w:rsidP="00B86D05"/>
    <w:p w14:paraId="711EBF8A" w14:textId="77777777" w:rsidR="00B86D05" w:rsidRPr="002D535D" w:rsidRDefault="00B86D05" w:rsidP="000B7353">
      <w:pPr>
        <w:rPr>
          <w:b/>
          <w:i/>
          <w:sz w:val="28"/>
          <w:szCs w:val="28"/>
        </w:rPr>
      </w:pPr>
      <w:r w:rsidRPr="002D535D">
        <w:rPr>
          <w:b/>
          <w:i/>
          <w:sz w:val="28"/>
          <w:szCs w:val="28"/>
          <w:u w:val="single"/>
        </w:rPr>
        <w:t>Ressources</w:t>
      </w:r>
      <w:r w:rsidRPr="002D535D">
        <w:rPr>
          <w:b/>
          <w:i/>
          <w:sz w:val="28"/>
          <w:szCs w:val="28"/>
        </w:rPr>
        <w:t xml:space="preserve"> : </w:t>
      </w:r>
    </w:p>
    <w:p w14:paraId="43A702E0" w14:textId="77777777" w:rsidR="00806463" w:rsidRDefault="00806463">
      <w:pPr>
        <w:tabs>
          <w:tab w:val="left" w:leader="dot" w:pos="6237"/>
          <w:tab w:val="left" w:leader="dot" w:pos="10206"/>
        </w:tabs>
        <w:rPr>
          <w:sz w:val="16"/>
        </w:rPr>
      </w:pPr>
    </w:p>
    <w:p w14:paraId="79261B05" w14:textId="77777777" w:rsidR="00806463" w:rsidRDefault="00806463">
      <w:pPr>
        <w:jc w:val="both"/>
        <w:rPr>
          <w:sz w:val="24"/>
        </w:rPr>
      </w:pPr>
      <w:r>
        <w:rPr>
          <w:sz w:val="24"/>
        </w:rPr>
        <w:sym w:font="Wingdings" w:char="F0FC"/>
      </w:r>
      <w:r>
        <w:rPr>
          <w:i/>
          <w:sz w:val="24"/>
          <w:u w:val="single"/>
        </w:rPr>
        <w:t>Pour les salariés</w:t>
      </w:r>
      <w:r>
        <w:rPr>
          <w:sz w:val="24"/>
        </w:rPr>
        <w:t xml:space="preserve"> : </w:t>
      </w:r>
    </w:p>
    <w:p w14:paraId="45E7923E" w14:textId="77777777" w:rsidR="00B86D05" w:rsidRDefault="00F83541" w:rsidP="00212248">
      <w:pPr>
        <w:ind w:left="426"/>
        <w:jc w:val="both"/>
        <w:rPr>
          <w:sz w:val="24"/>
        </w:rPr>
      </w:pPr>
      <w:r>
        <w:rPr>
          <w:sz w:val="36"/>
        </w:rPr>
        <w:sym w:font="Symbol" w:char="F095"/>
      </w:r>
      <w:r w:rsidR="00806463">
        <w:rPr>
          <w:sz w:val="44"/>
        </w:rPr>
        <w:t xml:space="preserve"> </w:t>
      </w:r>
      <w:r w:rsidR="001B07D4" w:rsidRPr="001B07D4">
        <w:rPr>
          <w:sz w:val="24"/>
          <w:szCs w:val="24"/>
        </w:rPr>
        <w:t>12</w:t>
      </w:r>
      <w:r w:rsidR="001B07D4">
        <w:rPr>
          <w:sz w:val="24"/>
          <w:szCs w:val="24"/>
        </w:rPr>
        <w:t xml:space="preserve"> </w:t>
      </w:r>
      <w:r w:rsidR="00806463">
        <w:rPr>
          <w:sz w:val="24"/>
        </w:rPr>
        <w:t xml:space="preserve"> bulletins de salaire de l'année </w:t>
      </w:r>
      <w:r w:rsidR="001B07D4">
        <w:rPr>
          <w:sz w:val="24"/>
        </w:rPr>
        <w:t>de référence</w:t>
      </w:r>
      <w:r w:rsidR="00B07712">
        <w:rPr>
          <w:sz w:val="24"/>
        </w:rPr>
        <w:t xml:space="preserve">  </w:t>
      </w:r>
    </w:p>
    <w:p w14:paraId="5FE21F13" w14:textId="77777777" w:rsidR="00B07712" w:rsidRDefault="00212248" w:rsidP="00212248">
      <w:pPr>
        <w:ind w:left="426"/>
        <w:jc w:val="both"/>
        <w:rPr>
          <w:sz w:val="24"/>
        </w:rPr>
      </w:pPr>
      <w:r>
        <w:rPr>
          <w:sz w:val="24"/>
        </w:rPr>
        <w:t>ou</w:t>
      </w:r>
    </w:p>
    <w:p w14:paraId="00CF11D8" w14:textId="77777777" w:rsidR="00806463" w:rsidRDefault="00F83541" w:rsidP="00212248">
      <w:pPr>
        <w:ind w:left="426"/>
        <w:jc w:val="both"/>
        <w:rPr>
          <w:sz w:val="16"/>
        </w:rPr>
      </w:pPr>
      <w:r>
        <w:rPr>
          <w:sz w:val="36"/>
        </w:rPr>
        <w:sym w:font="Symbol" w:char="F095"/>
      </w:r>
      <w:r w:rsidR="00806463">
        <w:rPr>
          <w:sz w:val="44"/>
        </w:rPr>
        <w:t xml:space="preserve"> </w:t>
      </w:r>
      <w:r w:rsidR="00472A2E">
        <w:rPr>
          <w:sz w:val="24"/>
        </w:rPr>
        <w:t>A</w:t>
      </w:r>
      <w:r w:rsidR="00806463">
        <w:rPr>
          <w:sz w:val="24"/>
        </w:rPr>
        <w:t xml:space="preserve">ttestation de l'employeur </w:t>
      </w:r>
      <w:r w:rsidR="001B07D4">
        <w:rPr>
          <w:sz w:val="24"/>
        </w:rPr>
        <w:t>mentionnant</w:t>
      </w:r>
      <w:r w:rsidR="00806463">
        <w:rPr>
          <w:sz w:val="24"/>
        </w:rPr>
        <w:t xml:space="preserve"> le montant du salaire annuel brut</w:t>
      </w:r>
      <w:r w:rsidR="001B07D4">
        <w:rPr>
          <w:sz w:val="24"/>
        </w:rPr>
        <w:t xml:space="preserve"> et net</w:t>
      </w:r>
    </w:p>
    <w:p w14:paraId="22EC3B33" w14:textId="77777777" w:rsidR="00806463" w:rsidRDefault="00F83541">
      <w:pPr>
        <w:jc w:val="both"/>
        <w:rPr>
          <w:sz w:val="24"/>
        </w:rPr>
      </w:pPr>
      <w:r>
        <w:rPr>
          <w:sz w:val="36"/>
        </w:rPr>
        <w:sym w:font="Symbol" w:char="F095"/>
      </w:r>
      <w:r w:rsidR="00806463">
        <w:rPr>
          <w:sz w:val="44"/>
        </w:rPr>
        <w:t xml:space="preserve"> </w:t>
      </w:r>
      <w:r w:rsidR="00B86D05" w:rsidRPr="00B86D05">
        <w:rPr>
          <w:sz w:val="24"/>
          <w:szCs w:val="24"/>
        </w:rPr>
        <w:t>Avis d’imposition ou</w:t>
      </w:r>
      <w:r w:rsidR="00B86D05">
        <w:rPr>
          <w:sz w:val="44"/>
        </w:rPr>
        <w:t xml:space="preserve"> </w:t>
      </w:r>
      <w:r w:rsidR="00806463">
        <w:rPr>
          <w:sz w:val="24"/>
        </w:rPr>
        <w:t xml:space="preserve">déclaration des revenus </w:t>
      </w:r>
      <w:r w:rsidR="00B86D05">
        <w:rPr>
          <w:sz w:val="24"/>
        </w:rPr>
        <w:t>visée par les services fiscaux</w:t>
      </w:r>
      <w:r w:rsidR="00581561">
        <w:rPr>
          <w:sz w:val="24"/>
        </w:rPr>
        <w:t>, attestation de réajustement</w:t>
      </w:r>
    </w:p>
    <w:p w14:paraId="5BA7E20D" w14:textId="77777777" w:rsidR="00806463" w:rsidRDefault="00806463">
      <w:pPr>
        <w:jc w:val="both"/>
        <w:rPr>
          <w:sz w:val="16"/>
        </w:rPr>
      </w:pPr>
    </w:p>
    <w:p w14:paraId="5297FFD9" w14:textId="77777777" w:rsidR="00806463" w:rsidRDefault="00806463">
      <w:pPr>
        <w:jc w:val="both"/>
        <w:rPr>
          <w:sz w:val="24"/>
        </w:rPr>
      </w:pPr>
      <w:r>
        <w:rPr>
          <w:sz w:val="24"/>
        </w:rPr>
        <w:sym w:font="Wingdings" w:char="F0FC"/>
      </w:r>
      <w:r>
        <w:rPr>
          <w:i/>
          <w:sz w:val="24"/>
          <w:u w:val="single"/>
        </w:rPr>
        <w:t>Pour les professions libérales et les travailleurs indépendants</w:t>
      </w:r>
      <w:r>
        <w:rPr>
          <w:i/>
          <w:sz w:val="24"/>
        </w:rPr>
        <w:t xml:space="preserve"> (commerçants, artisans) :</w:t>
      </w:r>
      <w:r>
        <w:rPr>
          <w:sz w:val="24"/>
        </w:rPr>
        <w:t xml:space="preserve"> </w:t>
      </w:r>
    </w:p>
    <w:p w14:paraId="2C3F1860" w14:textId="77777777" w:rsidR="006E2BA8" w:rsidRDefault="00F83541">
      <w:pPr>
        <w:jc w:val="both"/>
        <w:rPr>
          <w:sz w:val="24"/>
        </w:rPr>
      </w:pPr>
      <w:r>
        <w:rPr>
          <w:sz w:val="36"/>
        </w:rPr>
        <w:sym w:font="Symbol" w:char="F095"/>
      </w:r>
      <w:r w:rsidR="00806463">
        <w:rPr>
          <w:sz w:val="44"/>
        </w:rPr>
        <w:t xml:space="preserve"> </w:t>
      </w:r>
      <w:r w:rsidR="00472A2E">
        <w:rPr>
          <w:sz w:val="24"/>
        </w:rPr>
        <w:t>A</w:t>
      </w:r>
      <w:r w:rsidR="00806463">
        <w:rPr>
          <w:sz w:val="24"/>
        </w:rPr>
        <w:t>vis d'imposition sur les bénéfices</w:t>
      </w:r>
      <w:r w:rsidR="006E2BA8">
        <w:rPr>
          <w:sz w:val="24"/>
        </w:rPr>
        <w:t xml:space="preserve"> ou déclaration des résultats visée par les services fiscaux</w:t>
      </w:r>
    </w:p>
    <w:p w14:paraId="0B96EDF9" w14:textId="77777777" w:rsidR="00806463" w:rsidRDefault="00F83541">
      <w:pPr>
        <w:jc w:val="both"/>
        <w:rPr>
          <w:sz w:val="24"/>
        </w:rPr>
      </w:pPr>
      <w:r>
        <w:rPr>
          <w:sz w:val="36"/>
        </w:rPr>
        <w:sym w:font="Symbol" w:char="F095"/>
      </w:r>
      <w:r w:rsidR="00806463">
        <w:rPr>
          <w:sz w:val="44"/>
        </w:rPr>
        <w:t xml:space="preserve"> </w:t>
      </w:r>
      <w:r w:rsidR="00472A2E">
        <w:rPr>
          <w:sz w:val="24"/>
        </w:rPr>
        <w:t>S</w:t>
      </w:r>
      <w:r w:rsidR="00806463">
        <w:rPr>
          <w:sz w:val="24"/>
        </w:rPr>
        <w:t>tatuts de la société</w:t>
      </w:r>
    </w:p>
    <w:p w14:paraId="38342DCB" w14:textId="77777777" w:rsidR="00806463" w:rsidRDefault="00F83541">
      <w:pPr>
        <w:jc w:val="both"/>
        <w:rPr>
          <w:sz w:val="24"/>
        </w:rPr>
      </w:pPr>
      <w:r>
        <w:rPr>
          <w:sz w:val="36"/>
        </w:rPr>
        <w:sym w:font="Symbol" w:char="F095"/>
      </w:r>
      <w:r w:rsidR="00806463">
        <w:rPr>
          <w:sz w:val="44"/>
        </w:rPr>
        <w:t xml:space="preserve"> </w:t>
      </w:r>
      <w:r w:rsidR="00472A2E">
        <w:rPr>
          <w:sz w:val="24"/>
          <w:szCs w:val="24"/>
        </w:rPr>
        <w:t>C</w:t>
      </w:r>
      <w:r w:rsidR="001B07D4" w:rsidRPr="001B07D4">
        <w:rPr>
          <w:sz w:val="24"/>
          <w:szCs w:val="24"/>
        </w:rPr>
        <w:t xml:space="preserve">ompte d’exploitation et bilan </w:t>
      </w:r>
      <w:r w:rsidR="00806463">
        <w:rPr>
          <w:sz w:val="24"/>
        </w:rPr>
        <w:t>établi</w:t>
      </w:r>
      <w:r w:rsidR="001B07D4">
        <w:rPr>
          <w:sz w:val="24"/>
        </w:rPr>
        <w:t>s</w:t>
      </w:r>
      <w:r w:rsidR="00806463">
        <w:rPr>
          <w:sz w:val="24"/>
        </w:rPr>
        <w:t xml:space="preserve"> </w:t>
      </w:r>
      <w:r w:rsidR="001B07D4">
        <w:rPr>
          <w:sz w:val="24"/>
        </w:rPr>
        <w:t xml:space="preserve">et visés </w:t>
      </w:r>
      <w:r w:rsidR="00806463">
        <w:rPr>
          <w:sz w:val="24"/>
        </w:rPr>
        <w:t>par un comptable agréé.</w:t>
      </w:r>
    </w:p>
    <w:p w14:paraId="44CD9166" w14:textId="77777777" w:rsidR="00806463" w:rsidRDefault="00F83541">
      <w:pPr>
        <w:jc w:val="both"/>
        <w:rPr>
          <w:sz w:val="24"/>
        </w:rPr>
      </w:pPr>
      <w:r>
        <w:rPr>
          <w:sz w:val="36"/>
        </w:rPr>
        <w:sym w:font="Symbol" w:char="F095"/>
      </w:r>
      <w:r w:rsidR="00806463">
        <w:rPr>
          <w:sz w:val="44"/>
        </w:rPr>
        <w:t xml:space="preserve"> </w:t>
      </w:r>
      <w:r w:rsidR="00472A2E">
        <w:rPr>
          <w:sz w:val="24"/>
        </w:rPr>
        <w:t>R</w:t>
      </w:r>
      <w:r w:rsidR="00806463">
        <w:rPr>
          <w:sz w:val="24"/>
        </w:rPr>
        <w:t>elevés bancaires des 3 dern</w:t>
      </w:r>
      <w:r w:rsidR="006E2BA8">
        <w:rPr>
          <w:sz w:val="24"/>
        </w:rPr>
        <w:t>iers mois</w:t>
      </w:r>
      <w:r w:rsidR="00BD2E39">
        <w:rPr>
          <w:sz w:val="24"/>
        </w:rPr>
        <w:t xml:space="preserve"> (jusqu’à 12 au maximum)</w:t>
      </w:r>
    </w:p>
    <w:p w14:paraId="1D4FC8EE" w14:textId="77777777" w:rsidR="00693453" w:rsidRDefault="006E2BA8" w:rsidP="006E2BA8">
      <w:pPr>
        <w:jc w:val="both"/>
        <w:rPr>
          <w:sz w:val="24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>
        <w:rPr>
          <w:sz w:val="24"/>
        </w:rPr>
        <w:t xml:space="preserve">Avis d'imposition sur les revenus tirés à titre personnel de l’activité exercée </w:t>
      </w:r>
    </w:p>
    <w:p w14:paraId="18DC01E5" w14:textId="77777777" w:rsidR="00693453" w:rsidRDefault="00693453" w:rsidP="006E2BA8">
      <w:pPr>
        <w:jc w:val="both"/>
        <w:rPr>
          <w:sz w:val="24"/>
        </w:rPr>
      </w:pPr>
    </w:p>
    <w:p w14:paraId="4B4160D8" w14:textId="77777777" w:rsidR="00693453" w:rsidRDefault="00693453" w:rsidP="00693453">
      <w:pPr>
        <w:jc w:val="both"/>
        <w:rPr>
          <w:sz w:val="24"/>
        </w:rPr>
      </w:pPr>
      <w:r>
        <w:rPr>
          <w:sz w:val="24"/>
        </w:rPr>
        <w:sym w:font="Wingdings" w:char="F0FC"/>
      </w:r>
      <w:r>
        <w:rPr>
          <w:i/>
          <w:sz w:val="24"/>
          <w:u w:val="single"/>
        </w:rPr>
        <w:t>Pour les retraités ou pensionnés</w:t>
      </w:r>
      <w:r>
        <w:rPr>
          <w:sz w:val="24"/>
        </w:rPr>
        <w:t xml:space="preserve"> : </w:t>
      </w:r>
    </w:p>
    <w:p w14:paraId="262D1038" w14:textId="77777777" w:rsidR="00693453" w:rsidRDefault="00693453" w:rsidP="006E2BA8">
      <w:pPr>
        <w:jc w:val="both"/>
        <w:rPr>
          <w:sz w:val="24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>
        <w:rPr>
          <w:sz w:val="24"/>
          <w:szCs w:val="24"/>
        </w:rPr>
        <w:t xml:space="preserve">Relevé annuel </w:t>
      </w:r>
      <w:r>
        <w:rPr>
          <w:sz w:val="24"/>
        </w:rPr>
        <w:t>des retraites ou pensions perçues</w:t>
      </w:r>
    </w:p>
    <w:p w14:paraId="29D3EE57" w14:textId="77777777" w:rsidR="00F90C1E" w:rsidRDefault="00F90C1E" w:rsidP="006E2BA8">
      <w:pPr>
        <w:jc w:val="both"/>
        <w:rPr>
          <w:sz w:val="24"/>
        </w:rPr>
      </w:pPr>
    </w:p>
    <w:p w14:paraId="426B49B6" w14:textId="77777777" w:rsidR="00F90C1E" w:rsidRDefault="00F90C1E" w:rsidP="00F90C1E">
      <w:pPr>
        <w:jc w:val="both"/>
        <w:rPr>
          <w:sz w:val="24"/>
        </w:rPr>
      </w:pPr>
      <w:r>
        <w:rPr>
          <w:sz w:val="24"/>
        </w:rPr>
        <w:sym w:font="Wingdings" w:char="F0FC"/>
      </w:r>
      <w:r>
        <w:rPr>
          <w:i/>
          <w:sz w:val="24"/>
          <w:u w:val="single"/>
        </w:rPr>
        <w:t>Pour les demandeurs sans emploi :</w:t>
      </w:r>
    </w:p>
    <w:p w14:paraId="28F7973F" w14:textId="77777777" w:rsidR="00F90C1E" w:rsidRDefault="00F90C1E" w:rsidP="00F90C1E">
      <w:pPr>
        <w:jc w:val="both"/>
        <w:rPr>
          <w:sz w:val="24"/>
          <w:szCs w:val="24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 w:rsidRPr="00F90C1E">
        <w:rPr>
          <w:sz w:val="24"/>
          <w:szCs w:val="24"/>
        </w:rPr>
        <w:t>Justificatif</w:t>
      </w:r>
      <w:r>
        <w:rPr>
          <w:sz w:val="24"/>
          <w:szCs w:val="24"/>
        </w:rPr>
        <w:t xml:space="preserve"> des indemnités de licenciement, des allocations chômage perçues</w:t>
      </w:r>
    </w:p>
    <w:p w14:paraId="3D721458" w14:textId="77777777" w:rsidR="00F90C1E" w:rsidRPr="00F90C1E" w:rsidRDefault="00F90C1E" w:rsidP="00F90C1E">
      <w:pPr>
        <w:jc w:val="both"/>
        <w:rPr>
          <w:sz w:val="24"/>
          <w:szCs w:val="24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 w:rsidRPr="00F90C1E">
        <w:rPr>
          <w:sz w:val="24"/>
          <w:szCs w:val="24"/>
        </w:rPr>
        <w:t>Avis d’imposition ou de non-imposition</w:t>
      </w:r>
    </w:p>
    <w:p w14:paraId="5C83403F" w14:textId="77777777" w:rsidR="00F90C1E" w:rsidRDefault="00F90C1E" w:rsidP="00F90C1E">
      <w:pPr>
        <w:jc w:val="both"/>
        <w:rPr>
          <w:sz w:val="24"/>
          <w:szCs w:val="24"/>
        </w:rPr>
      </w:pPr>
    </w:p>
    <w:p w14:paraId="32448748" w14:textId="77777777" w:rsidR="00806463" w:rsidRDefault="00806463">
      <w:pPr>
        <w:jc w:val="both"/>
        <w:rPr>
          <w:sz w:val="24"/>
        </w:rPr>
      </w:pPr>
      <w:r>
        <w:rPr>
          <w:sz w:val="24"/>
        </w:rPr>
        <w:sym w:font="Wingdings" w:char="F0FC"/>
      </w:r>
      <w:r>
        <w:rPr>
          <w:i/>
          <w:sz w:val="24"/>
          <w:u w:val="single"/>
        </w:rPr>
        <w:t>Pour les étudiants</w:t>
      </w:r>
      <w:r>
        <w:rPr>
          <w:sz w:val="24"/>
        </w:rPr>
        <w:t xml:space="preserve"> : </w:t>
      </w:r>
    </w:p>
    <w:p w14:paraId="0A069932" w14:textId="77777777" w:rsidR="00806463" w:rsidRDefault="00F83541">
      <w:pPr>
        <w:jc w:val="both"/>
        <w:rPr>
          <w:sz w:val="24"/>
        </w:rPr>
      </w:pPr>
      <w:r>
        <w:rPr>
          <w:sz w:val="36"/>
        </w:rPr>
        <w:sym w:font="Symbol" w:char="F095"/>
      </w:r>
      <w:r w:rsidR="00806463">
        <w:rPr>
          <w:sz w:val="44"/>
        </w:rPr>
        <w:t xml:space="preserve"> </w:t>
      </w:r>
      <w:r w:rsidR="00472A2E">
        <w:rPr>
          <w:sz w:val="24"/>
        </w:rPr>
        <w:t>J</w:t>
      </w:r>
      <w:r w:rsidR="00806463">
        <w:rPr>
          <w:sz w:val="24"/>
        </w:rPr>
        <w:t>ustificatifs des revenus</w:t>
      </w:r>
    </w:p>
    <w:p w14:paraId="3A2FC3F1" w14:textId="77777777" w:rsidR="00806463" w:rsidRDefault="00806463">
      <w:pPr>
        <w:jc w:val="both"/>
        <w:rPr>
          <w:sz w:val="24"/>
        </w:rPr>
      </w:pPr>
    </w:p>
    <w:p w14:paraId="557CD7E8" w14:textId="77777777" w:rsidR="00806463" w:rsidRDefault="00806463">
      <w:pPr>
        <w:jc w:val="both"/>
        <w:rPr>
          <w:sz w:val="24"/>
        </w:rPr>
      </w:pPr>
      <w:r>
        <w:rPr>
          <w:sz w:val="24"/>
        </w:rPr>
        <w:sym w:font="Wingdings" w:char="F0FC"/>
      </w:r>
      <w:r>
        <w:rPr>
          <w:i/>
          <w:sz w:val="24"/>
          <w:u w:val="single"/>
        </w:rPr>
        <w:t>Pour les parents bénéficiant d'une bourse d'étude ou de recherche</w:t>
      </w:r>
      <w:r>
        <w:rPr>
          <w:sz w:val="24"/>
        </w:rPr>
        <w:t xml:space="preserve"> : </w:t>
      </w:r>
    </w:p>
    <w:p w14:paraId="3173B394" w14:textId="77777777" w:rsidR="00806463" w:rsidRDefault="00F83541">
      <w:pPr>
        <w:jc w:val="both"/>
        <w:rPr>
          <w:sz w:val="24"/>
        </w:rPr>
      </w:pPr>
      <w:r>
        <w:rPr>
          <w:sz w:val="36"/>
        </w:rPr>
        <w:sym w:font="Symbol" w:char="F095"/>
      </w:r>
      <w:r w:rsidR="00806463">
        <w:rPr>
          <w:sz w:val="44"/>
        </w:rPr>
        <w:t xml:space="preserve"> </w:t>
      </w:r>
      <w:r w:rsidR="006E2BA8">
        <w:rPr>
          <w:sz w:val="24"/>
        </w:rPr>
        <w:t xml:space="preserve">Justificatif du montant de la bourse </w:t>
      </w:r>
      <w:r w:rsidR="001153C2">
        <w:rPr>
          <w:sz w:val="24"/>
        </w:rPr>
        <w:t>perçue</w:t>
      </w:r>
    </w:p>
    <w:p w14:paraId="3EBCF581" w14:textId="77777777" w:rsidR="00390D60" w:rsidRDefault="00390D60">
      <w:pPr>
        <w:jc w:val="both"/>
        <w:rPr>
          <w:sz w:val="24"/>
        </w:rPr>
      </w:pPr>
    </w:p>
    <w:p w14:paraId="72232D4D" w14:textId="77777777" w:rsidR="00F90C1E" w:rsidRDefault="00F90C1E" w:rsidP="00F90C1E">
      <w:pPr>
        <w:jc w:val="both"/>
        <w:rPr>
          <w:sz w:val="24"/>
        </w:rPr>
      </w:pPr>
      <w:r>
        <w:rPr>
          <w:sz w:val="24"/>
        </w:rPr>
        <w:sym w:font="Wingdings" w:char="F0FC"/>
      </w:r>
      <w:r>
        <w:rPr>
          <w:i/>
          <w:sz w:val="24"/>
          <w:u w:val="single"/>
        </w:rPr>
        <w:t>Pour les familles bénéficiant de prestations sociales</w:t>
      </w:r>
      <w:r>
        <w:rPr>
          <w:sz w:val="24"/>
        </w:rPr>
        <w:t xml:space="preserve">: </w:t>
      </w:r>
    </w:p>
    <w:p w14:paraId="4A8DE233" w14:textId="77777777" w:rsidR="00F6277B" w:rsidRDefault="00F90C1E" w:rsidP="00F90C1E">
      <w:pPr>
        <w:jc w:val="both"/>
        <w:rPr>
          <w:sz w:val="24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>
        <w:rPr>
          <w:sz w:val="24"/>
        </w:rPr>
        <w:t>Justificatifs des allocations, indemnités ou aides à caractère social perçues</w:t>
      </w:r>
    </w:p>
    <w:p w14:paraId="402BA8DA" w14:textId="77777777" w:rsidR="00F6277B" w:rsidRDefault="00F6277B" w:rsidP="00F90C1E">
      <w:pPr>
        <w:jc w:val="both"/>
        <w:rPr>
          <w:sz w:val="24"/>
        </w:rPr>
      </w:pPr>
    </w:p>
    <w:p w14:paraId="65F9835E" w14:textId="77777777" w:rsidR="00F6277B" w:rsidRDefault="00F6277B" w:rsidP="00F6277B">
      <w:pPr>
        <w:jc w:val="both"/>
        <w:rPr>
          <w:sz w:val="24"/>
        </w:rPr>
      </w:pPr>
      <w:r>
        <w:rPr>
          <w:sz w:val="24"/>
        </w:rPr>
        <w:sym w:font="Wingdings" w:char="F0FC"/>
      </w:r>
      <w:r>
        <w:rPr>
          <w:i/>
          <w:sz w:val="24"/>
          <w:u w:val="single"/>
        </w:rPr>
        <w:t>Pour les bénéficiaires d'une aide financière provenant de particuliers (famille, amis…)</w:t>
      </w:r>
      <w:r>
        <w:rPr>
          <w:sz w:val="24"/>
        </w:rPr>
        <w:t xml:space="preserve"> :</w:t>
      </w:r>
    </w:p>
    <w:p w14:paraId="303194A0" w14:textId="77777777" w:rsidR="00F6277B" w:rsidRDefault="00F6277B" w:rsidP="00F6277B">
      <w:pPr>
        <w:jc w:val="both"/>
        <w:rPr>
          <w:sz w:val="24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>
        <w:rPr>
          <w:sz w:val="24"/>
          <w:szCs w:val="24"/>
        </w:rPr>
        <w:t>Justificatifs attestant du versement des aides</w:t>
      </w:r>
      <w:r w:rsidRPr="008C27EA">
        <w:rPr>
          <w:sz w:val="24"/>
          <w:szCs w:val="24"/>
        </w:rPr>
        <w:t xml:space="preserve"> (relevés bancaires, attestations de transferts de fonds…)</w:t>
      </w:r>
    </w:p>
    <w:p w14:paraId="791F920B" w14:textId="77777777" w:rsidR="00692D90" w:rsidRDefault="00212248" w:rsidP="002D535D">
      <w:pPr>
        <w:jc w:val="both"/>
        <w:rPr>
          <w:sz w:val="24"/>
        </w:rPr>
      </w:pPr>
      <w:r>
        <w:rPr>
          <w:sz w:val="36"/>
        </w:rPr>
        <w:br/>
      </w:r>
      <w:r w:rsidR="00692D90">
        <w:rPr>
          <w:sz w:val="24"/>
        </w:rPr>
        <w:sym w:font="Wingdings" w:char="F0FC"/>
      </w:r>
      <w:r w:rsidR="00692D90">
        <w:rPr>
          <w:i/>
          <w:sz w:val="24"/>
          <w:u w:val="single"/>
        </w:rPr>
        <w:t>Pour les personnes bénéficiaire</w:t>
      </w:r>
      <w:r w:rsidR="00D7760F">
        <w:rPr>
          <w:i/>
          <w:sz w:val="24"/>
          <w:u w:val="single"/>
        </w:rPr>
        <w:t>s</w:t>
      </w:r>
      <w:r w:rsidR="00692D90">
        <w:rPr>
          <w:i/>
          <w:sz w:val="24"/>
          <w:u w:val="single"/>
        </w:rPr>
        <w:t xml:space="preserve"> d’une pension alimentaire</w:t>
      </w:r>
      <w:r w:rsidR="00692D90">
        <w:rPr>
          <w:sz w:val="24"/>
        </w:rPr>
        <w:t xml:space="preserve"> : </w:t>
      </w:r>
    </w:p>
    <w:p w14:paraId="4B329A9E" w14:textId="77777777" w:rsidR="00170D15" w:rsidRDefault="00170D15" w:rsidP="00170D15">
      <w:pPr>
        <w:jc w:val="both"/>
        <w:rPr>
          <w:sz w:val="24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 w:rsidRPr="001E2AB7">
        <w:rPr>
          <w:sz w:val="24"/>
          <w:szCs w:val="24"/>
        </w:rPr>
        <w:t xml:space="preserve">Justificatifs de la </w:t>
      </w:r>
      <w:r>
        <w:rPr>
          <w:sz w:val="24"/>
          <w:szCs w:val="24"/>
        </w:rPr>
        <w:t>pension alimentaire reçue ou documents attestant d’une action en justice pour obtenir son versement</w:t>
      </w:r>
      <w:r>
        <w:rPr>
          <w:sz w:val="24"/>
        </w:rPr>
        <w:t xml:space="preserve"> </w:t>
      </w:r>
    </w:p>
    <w:p w14:paraId="6F628B84" w14:textId="77777777" w:rsidR="00693453" w:rsidRDefault="00693453">
      <w:pPr>
        <w:jc w:val="both"/>
        <w:rPr>
          <w:sz w:val="24"/>
        </w:rPr>
      </w:pPr>
    </w:p>
    <w:p w14:paraId="328F4B47" w14:textId="77777777" w:rsidR="00693453" w:rsidRDefault="00693453" w:rsidP="00693453">
      <w:pPr>
        <w:jc w:val="both"/>
        <w:rPr>
          <w:sz w:val="24"/>
        </w:rPr>
      </w:pPr>
      <w:r>
        <w:rPr>
          <w:sz w:val="24"/>
        </w:rPr>
        <w:sym w:font="Wingdings" w:char="F0FC"/>
      </w:r>
      <w:r>
        <w:rPr>
          <w:i/>
          <w:sz w:val="24"/>
          <w:u w:val="single"/>
        </w:rPr>
        <w:t>Pour les personnes percevant des revenus mobiliers (placements</w:t>
      </w:r>
      <w:r w:rsidR="00170D15">
        <w:rPr>
          <w:i/>
          <w:sz w:val="24"/>
          <w:u w:val="single"/>
        </w:rPr>
        <w:t xml:space="preserve"> financiers...) </w:t>
      </w:r>
      <w:r>
        <w:rPr>
          <w:i/>
          <w:sz w:val="24"/>
          <w:u w:val="single"/>
        </w:rPr>
        <w:t>ou vivant de leurs économies</w:t>
      </w:r>
      <w:r w:rsidR="00F6277B">
        <w:rPr>
          <w:i/>
          <w:sz w:val="24"/>
          <w:u w:val="single"/>
        </w:rPr>
        <w:t xml:space="preserve"> ou d’ emprunts à la consommation </w:t>
      </w:r>
    </w:p>
    <w:p w14:paraId="3E47B43E" w14:textId="77777777" w:rsidR="00F6277B" w:rsidRDefault="00693453" w:rsidP="00693453">
      <w:pPr>
        <w:jc w:val="both"/>
        <w:rPr>
          <w:sz w:val="24"/>
          <w:szCs w:val="24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 w:rsidR="004C41F7" w:rsidRPr="004C41F7">
        <w:rPr>
          <w:sz w:val="24"/>
          <w:szCs w:val="24"/>
        </w:rPr>
        <w:t>Avis d’imposition sur les revenus mobiliers pe</w:t>
      </w:r>
      <w:r w:rsidR="00170D15">
        <w:rPr>
          <w:sz w:val="24"/>
          <w:szCs w:val="24"/>
        </w:rPr>
        <w:t>rçus</w:t>
      </w:r>
      <w:r w:rsidR="008A7254">
        <w:rPr>
          <w:sz w:val="24"/>
          <w:szCs w:val="24"/>
        </w:rPr>
        <w:t xml:space="preserve">, </w:t>
      </w:r>
      <w:r w:rsidR="004C41F7" w:rsidRPr="004C41F7">
        <w:rPr>
          <w:sz w:val="24"/>
          <w:szCs w:val="24"/>
        </w:rPr>
        <w:t xml:space="preserve">relevé bancaire </w:t>
      </w:r>
      <w:r w:rsidRPr="004C41F7">
        <w:rPr>
          <w:sz w:val="24"/>
          <w:szCs w:val="24"/>
        </w:rPr>
        <w:t>annuel présentant la situation de leur portefeuille ou relevés de comptes bancaires</w:t>
      </w:r>
    </w:p>
    <w:p w14:paraId="5FDA7302" w14:textId="77777777" w:rsidR="00F6277B" w:rsidRPr="00F6277B" w:rsidRDefault="00F6277B" w:rsidP="00F6277B">
      <w:pPr>
        <w:jc w:val="both"/>
        <w:rPr>
          <w:sz w:val="24"/>
          <w:szCs w:val="24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 w:rsidRPr="00F6277B">
        <w:rPr>
          <w:sz w:val="24"/>
          <w:szCs w:val="24"/>
        </w:rPr>
        <w:t>Justificatifs des prêts souscrits</w:t>
      </w:r>
    </w:p>
    <w:p w14:paraId="5A7AEE50" w14:textId="77777777" w:rsidR="00F6277B" w:rsidRDefault="00F6277B" w:rsidP="00F6277B">
      <w:pPr>
        <w:jc w:val="both"/>
        <w:rPr>
          <w:sz w:val="24"/>
          <w:szCs w:val="24"/>
        </w:rPr>
      </w:pPr>
    </w:p>
    <w:p w14:paraId="3915640E" w14:textId="77777777" w:rsidR="00AE04DD" w:rsidRDefault="006F76D5" w:rsidP="006F76D5">
      <w:pPr>
        <w:jc w:val="both"/>
        <w:rPr>
          <w:sz w:val="24"/>
        </w:rPr>
      </w:pPr>
      <w:r>
        <w:rPr>
          <w:sz w:val="24"/>
        </w:rPr>
        <w:sym w:font="Wingdings" w:char="F0FC"/>
      </w:r>
      <w:r>
        <w:rPr>
          <w:i/>
          <w:sz w:val="24"/>
          <w:u w:val="single"/>
        </w:rPr>
        <w:t xml:space="preserve">Pour les bénéficiaires de revenus immobiliers </w:t>
      </w:r>
      <w:r>
        <w:rPr>
          <w:sz w:val="24"/>
        </w:rPr>
        <w:t xml:space="preserve">: </w:t>
      </w:r>
    </w:p>
    <w:p w14:paraId="04AC43A2" w14:textId="77777777" w:rsidR="00AE04DD" w:rsidRDefault="00AE04DD" w:rsidP="00AE04DD">
      <w:pPr>
        <w:jc w:val="both"/>
        <w:rPr>
          <w:sz w:val="24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 w:rsidR="00581561">
        <w:rPr>
          <w:sz w:val="24"/>
          <w:szCs w:val="24"/>
        </w:rPr>
        <w:t>J</w:t>
      </w:r>
      <w:r w:rsidR="00581561" w:rsidRPr="00581561">
        <w:rPr>
          <w:sz w:val="24"/>
          <w:szCs w:val="24"/>
        </w:rPr>
        <w:t>ustificatifs des loyers annuels perçus</w:t>
      </w:r>
      <w:r w:rsidR="00581561">
        <w:rPr>
          <w:sz w:val="24"/>
          <w:szCs w:val="24"/>
        </w:rPr>
        <w:t> ;</w:t>
      </w:r>
      <w:r w:rsidR="00581561">
        <w:rPr>
          <w:sz w:val="44"/>
        </w:rPr>
        <w:t xml:space="preserve"> </w:t>
      </w:r>
      <w:r w:rsidR="00581561">
        <w:rPr>
          <w:sz w:val="24"/>
        </w:rPr>
        <w:t>a</w:t>
      </w:r>
      <w:r>
        <w:rPr>
          <w:sz w:val="24"/>
        </w:rPr>
        <w:t>vis d’imposition sur les revenus immobiliers perçus</w:t>
      </w:r>
      <w:r w:rsidR="00581561">
        <w:rPr>
          <w:sz w:val="24"/>
        </w:rPr>
        <w:t>, contrat de bail ou relevés bancaires</w:t>
      </w:r>
    </w:p>
    <w:p w14:paraId="5FAB4975" w14:textId="77777777" w:rsidR="001736C5" w:rsidRDefault="001736C5" w:rsidP="00AE04DD">
      <w:pPr>
        <w:jc w:val="both"/>
        <w:rPr>
          <w:sz w:val="24"/>
        </w:rPr>
      </w:pPr>
    </w:p>
    <w:p w14:paraId="492E02C4" w14:textId="77777777" w:rsidR="001736C5" w:rsidRDefault="001736C5" w:rsidP="001736C5">
      <w:pPr>
        <w:jc w:val="both"/>
        <w:rPr>
          <w:sz w:val="24"/>
        </w:rPr>
      </w:pPr>
      <w:r>
        <w:rPr>
          <w:sz w:val="24"/>
        </w:rPr>
        <w:sym w:font="Wingdings" w:char="F0FC"/>
      </w:r>
      <w:r>
        <w:rPr>
          <w:i/>
          <w:sz w:val="24"/>
          <w:u w:val="single"/>
        </w:rPr>
        <w:t xml:space="preserve">Pour les demandeurs ayant vendu un bien immobilier ou reçu un héritage (biens mobiliers) au titre de l’année de référence </w:t>
      </w:r>
      <w:r>
        <w:rPr>
          <w:sz w:val="24"/>
        </w:rPr>
        <w:t xml:space="preserve">: </w:t>
      </w:r>
    </w:p>
    <w:p w14:paraId="052CFD50" w14:textId="77777777" w:rsidR="001736C5" w:rsidRDefault="001736C5" w:rsidP="001736C5">
      <w:pPr>
        <w:jc w:val="both"/>
        <w:rPr>
          <w:sz w:val="24"/>
          <w:szCs w:val="24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 w:rsidRPr="001736C5">
        <w:rPr>
          <w:sz w:val="24"/>
          <w:szCs w:val="24"/>
        </w:rPr>
        <w:t xml:space="preserve">Relevé </w:t>
      </w:r>
      <w:r w:rsidR="00A639D2">
        <w:rPr>
          <w:sz w:val="24"/>
          <w:szCs w:val="24"/>
        </w:rPr>
        <w:t>de compte du notaire attestant du produit net de la vente ou du montant des valeurs mobilières hé</w:t>
      </w:r>
      <w:r w:rsidR="00751207">
        <w:rPr>
          <w:sz w:val="24"/>
          <w:szCs w:val="24"/>
        </w:rPr>
        <w:t>r</w:t>
      </w:r>
      <w:r w:rsidR="00A639D2">
        <w:rPr>
          <w:sz w:val="24"/>
          <w:szCs w:val="24"/>
        </w:rPr>
        <w:t>itées.</w:t>
      </w:r>
    </w:p>
    <w:p w14:paraId="29FE8CF4" w14:textId="77777777" w:rsidR="009E0DEC" w:rsidRDefault="009E0DEC" w:rsidP="001736C5">
      <w:pPr>
        <w:jc w:val="both"/>
        <w:rPr>
          <w:sz w:val="24"/>
          <w:szCs w:val="24"/>
        </w:rPr>
      </w:pPr>
    </w:p>
    <w:p w14:paraId="25722A89" w14:textId="77777777" w:rsidR="009E0DEC" w:rsidRPr="002D535D" w:rsidRDefault="009E0DEC" w:rsidP="009E0DEC">
      <w:pPr>
        <w:rPr>
          <w:b/>
          <w:i/>
          <w:sz w:val="28"/>
          <w:szCs w:val="28"/>
        </w:rPr>
      </w:pPr>
      <w:r w:rsidRPr="002D535D">
        <w:rPr>
          <w:b/>
          <w:i/>
          <w:sz w:val="28"/>
          <w:szCs w:val="28"/>
          <w:u w:val="single"/>
        </w:rPr>
        <w:t>Avantages en nature</w:t>
      </w:r>
      <w:r w:rsidRPr="002D535D">
        <w:rPr>
          <w:b/>
          <w:i/>
          <w:sz w:val="28"/>
          <w:szCs w:val="28"/>
        </w:rPr>
        <w:t xml:space="preserve"> :  </w:t>
      </w:r>
    </w:p>
    <w:p w14:paraId="27D67E99" w14:textId="77777777" w:rsidR="009E0DEC" w:rsidRDefault="009E0DEC" w:rsidP="001736C5">
      <w:pPr>
        <w:jc w:val="both"/>
        <w:rPr>
          <w:sz w:val="24"/>
          <w:szCs w:val="24"/>
        </w:rPr>
      </w:pPr>
    </w:p>
    <w:p w14:paraId="6AC3693A" w14:textId="77777777" w:rsidR="009E0DEC" w:rsidRDefault="009E0DEC" w:rsidP="009E0DEC">
      <w:pPr>
        <w:jc w:val="both"/>
        <w:rPr>
          <w:sz w:val="24"/>
        </w:rPr>
      </w:pPr>
      <w:r>
        <w:rPr>
          <w:sz w:val="24"/>
        </w:rPr>
        <w:sym w:font="Wingdings" w:char="F0FC"/>
      </w:r>
      <w:r>
        <w:rPr>
          <w:i/>
          <w:sz w:val="24"/>
          <w:u w:val="single"/>
        </w:rPr>
        <w:t>Pour les</w:t>
      </w:r>
      <w:r w:rsidR="00CC03A2">
        <w:rPr>
          <w:i/>
          <w:sz w:val="24"/>
          <w:u w:val="single"/>
        </w:rPr>
        <w:t xml:space="preserve"> demandeurs</w:t>
      </w:r>
      <w:r>
        <w:rPr>
          <w:i/>
          <w:sz w:val="24"/>
          <w:u w:val="single"/>
        </w:rPr>
        <w:t xml:space="preserve"> occupant un logement de fonction mis à disposition par l’employeur</w:t>
      </w:r>
      <w:r>
        <w:rPr>
          <w:sz w:val="24"/>
        </w:rPr>
        <w:t xml:space="preserve"> : </w:t>
      </w:r>
    </w:p>
    <w:p w14:paraId="65A8D85E" w14:textId="77777777" w:rsidR="009E0DEC" w:rsidRDefault="009E0DEC" w:rsidP="009E0DEC">
      <w:pPr>
        <w:jc w:val="both"/>
        <w:rPr>
          <w:sz w:val="24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>
        <w:rPr>
          <w:sz w:val="24"/>
        </w:rPr>
        <w:t>Attestation délivrée par l'employeur mentionnant la composition du logement, son adresse et sa valeur locative</w:t>
      </w:r>
    </w:p>
    <w:p w14:paraId="1981897C" w14:textId="77777777" w:rsidR="00CC03A2" w:rsidRDefault="00CC03A2" w:rsidP="009E0DEC">
      <w:pPr>
        <w:jc w:val="both"/>
        <w:rPr>
          <w:sz w:val="24"/>
        </w:rPr>
      </w:pPr>
    </w:p>
    <w:p w14:paraId="19840CC7" w14:textId="77777777" w:rsidR="00CC03A2" w:rsidRDefault="00CC03A2" w:rsidP="00CC03A2">
      <w:pPr>
        <w:jc w:val="both"/>
        <w:rPr>
          <w:sz w:val="24"/>
        </w:rPr>
      </w:pPr>
      <w:r>
        <w:rPr>
          <w:sz w:val="24"/>
        </w:rPr>
        <w:sym w:font="Wingdings" w:char="F0FC"/>
      </w:r>
      <w:r>
        <w:rPr>
          <w:i/>
          <w:sz w:val="24"/>
          <w:u w:val="single"/>
        </w:rPr>
        <w:t>Pour les demandeurs bénéficiant d’une voiture de fonction</w:t>
      </w:r>
      <w:r>
        <w:rPr>
          <w:sz w:val="24"/>
        </w:rPr>
        <w:t xml:space="preserve"> : </w:t>
      </w:r>
    </w:p>
    <w:p w14:paraId="79EAE0A4" w14:textId="77777777" w:rsidR="00CC03A2" w:rsidRPr="002427AD" w:rsidRDefault="00CC03A2" w:rsidP="00CC03A2">
      <w:pPr>
        <w:jc w:val="both"/>
        <w:rPr>
          <w:sz w:val="24"/>
          <w:szCs w:val="24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 w:rsidR="002427AD" w:rsidRPr="002427AD">
        <w:rPr>
          <w:sz w:val="24"/>
          <w:szCs w:val="24"/>
        </w:rPr>
        <w:t>Copie de la carte grise du véhicule mis à disposition par l’employeur</w:t>
      </w:r>
    </w:p>
    <w:p w14:paraId="42B8F62E" w14:textId="77777777" w:rsidR="00CC03A2" w:rsidRDefault="00CC03A2" w:rsidP="009E0DEC">
      <w:pPr>
        <w:jc w:val="both"/>
        <w:rPr>
          <w:sz w:val="24"/>
        </w:rPr>
      </w:pPr>
    </w:p>
    <w:p w14:paraId="4CC90D44" w14:textId="77777777" w:rsidR="00CC03A2" w:rsidRDefault="00CC03A2" w:rsidP="00CC03A2">
      <w:pPr>
        <w:jc w:val="both"/>
        <w:rPr>
          <w:sz w:val="24"/>
        </w:rPr>
      </w:pPr>
      <w:r>
        <w:rPr>
          <w:sz w:val="24"/>
        </w:rPr>
        <w:sym w:font="Wingdings" w:char="F0FC"/>
      </w:r>
      <w:r>
        <w:rPr>
          <w:i/>
          <w:sz w:val="24"/>
          <w:u w:val="single"/>
        </w:rPr>
        <w:t>Pour les demandeurs bénéficiant d’</w:t>
      </w:r>
      <w:r w:rsidR="002427AD">
        <w:rPr>
          <w:i/>
          <w:sz w:val="24"/>
          <w:u w:val="single"/>
        </w:rPr>
        <w:t xml:space="preserve">autres </w:t>
      </w:r>
      <w:r>
        <w:rPr>
          <w:i/>
          <w:sz w:val="24"/>
          <w:u w:val="single"/>
        </w:rPr>
        <w:t xml:space="preserve">avantages en nature de la part de leur employeur ou de leurs proches </w:t>
      </w:r>
      <w:r>
        <w:rPr>
          <w:sz w:val="24"/>
        </w:rPr>
        <w:t xml:space="preserve"> : </w:t>
      </w:r>
    </w:p>
    <w:p w14:paraId="580EB947" w14:textId="77777777" w:rsidR="00CC03A2" w:rsidRDefault="00CC03A2" w:rsidP="00CC03A2">
      <w:pPr>
        <w:jc w:val="both"/>
        <w:rPr>
          <w:sz w:val="24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>
        <w:rPr>
          <w:sz w:val="24"/>
        </w:rPr>
        <w:t>Attestation délivrée par l'employeur mentionnant l</w:t>
      </w:r>
      <w:r w:rsidR="002427AD">
        <w:rPr>
          <w:sz w:val="24"/>
        </w:rPr>
        <w:t>a nature et le montant estimé des avantages en nature consentis (billets d’avion, téléphone, personnel de service, eau, gaz électricité…</w:t>
      </w:r>
    </w:p>
    <w:p w14:paraId="47E6AEE3" w14:textId="77777777" w:rsidR="009E0DEC" w:rsidRDefault="009E0DEC" w:rsidP="001736C5">
      <w:pPr>
        <w:jc w:val="both"/>
        <w:rPr>
          <w:sz w:val="24"/>
          <w:szCs w:val="24"/>
        </w:rPr>
      </w:pPr>
    </w:p>
    <w:p w14:paraId="77D008FD" w14:textId="77777777" w:rsidR="001C26B2" w:rsidRDefault="001C26B2" w:rsidP="009B30A7">
      <w:pPr>
        <w:jc w:val="both"/>
        <w:rPr>
          <w:b/>
          <w:i/>
          <w:sz w:val="28"/>
          <w:szCs w:val="28"/>
          <w:u w:val="single"/>
        </w:rPr>
      </w:pPr>
    </w:p>
    <w:p w14:paraId="02F5B98A" w14:textId="77777777" w:rsidR="001C26B2" w:rsidRDefault="001C26B2" w:rsidP="009B30A7">
      <w:pPr>
        <w:jc w:val="both"/>
        <w:rPr>
          <w:b/>
          <w:i/>
          <w:sz w:val="28"/>
          <w:szCs w:val="28"/>
          <w:u w:val="single"/>
        </w:rPr>
      </w:pPr>
    </w:p>
    <w:p w14:paraId="27DB9EB4" w14:textId="77777777" w:rsidR="005C0AB4" w:rsidRDefault="005C0AB4" w:rsidP="009B30A7">
      <w:pPr>
        <w:jc w:val="both"/>
        <w:rPr>
          <w:b/>
          <w:i/>
          <w:sz w:val="28"/>
          <w:szCs w:val="28"/>
          <w:u w:val="single"/>
        </w:rPr>
      </w:pPr>
    </w:p>
    <w:p w14:paraId="2F642261" w14:textId="77777777" w:rsidR="00920315" w:rsidRPr="00692D90" w:rsidRDefault="00920315" w:rsidP="0092031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</w:rPr>
      </w:pPr>
      <w:r w:rsidRPr="00692D90">
        <w:rPr>
          <w:i w:val="0"/>
        </w:rPr>
        <w:t>Situation patrimoniale</w:t>
      </w:r>
    </w:p>
    <w:p w14:paraId="2F87BC8E" w14:textId="77777777" w:rsidR="00920315" w:rsidRDefault="00920315" w:rsidP="00920315"/>
    <w:p w14:paraId="05595AD9" w14:textId="77777777" w:rsidR="00920315" w:rsidRPr="00692D90" w:rsidRDefault="00920315" w:rsidP="00920315"/>
    <w:p w14:paraId="4FFEE057" w14:textId="77777777" w:rsidR="00920315" w:rsidRDefault="00920315" w:rsidP="00920315">
      <w:pPr>
        <w:rPr>
          <w:b/>
          <w:i/>
          <w:sz w:val="28"/>
        </w:rPr>
      </w:pPr>
      <w:r>
        <w:rPr>
          <w:b/>
          <w:i/>
          <w:sz w:val="28"/>
        </w:rPr>
        <w:t xml:space="preserve">Comptes bancaires </w:t>
      </w:r>
    </w:p>
    <w:p w14:paraId="7FF15B91" w14:textId="77777777" w:rsidR="00920315" w:rsidRDefault="00920315" w:rsidP="00920315">
      <w:pPr>
        <w:jc w:val="both"/>
        <w:rPr>
          <w:sz w:val="24"/>
          <w:szCs w:val="24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 w:rsidRPr="00692D90">
        <w:rPr>
          <w:sz w:val="24"/>
          <w:szCs w:val="24"/>
        </w:rPr>
        <w:t>Relevé</w:t>
      </w:r>
      <w:r w:rsidRPr="004C41F7">
        <w:rPr>
          <w:sz w:val="24"/>
          <w:szCs w:val="24"/>
        </w:rPr>
        <w:t xml:space="preserve"> bancaire </w:t>
      </w:r>
      <w:r>
        <w:rPr>
          <w:sz w:val="24"/>
          <w:szCs w:val="24"/>
        </w:rPr>
        <w:t>récent (moins de 3 mois) pour chaque compte bancaire ou d’épargne ou compte-titres</w:t>
      </w:r>
      <w:r w:rsidRPr="004C41F7">
        <w:rPr>
          <w:sz w:val="24"/>
          <w:szCs w:val="24"/>
        </w:rPr>
        <w:t xml:space="preserve"> </w:t>
      </w:r>
    </w:p>
    <w:p w14:paraId="6952D471" w14:textId="77777777" w:rsidR="00920315" w:rsidRDefault="00920315" w:rsidP="00920315">
      <w:pPr>
        <w:rPr>
          <w:b/>
          <w:i/>
          <w:sz w:val="28"/>
        </w:rPr>
      </w:pPr>
    </w:p>
    <w:p w14:paraId="29ACDC2D" w14:textId="77777777" w:rsidR="00920315" w:rsidRDefault="00920315" w:rsidP="00920315">
      <w:pPr>
        <w:rPr>
          <w:b/>
          <w:i/>
          <w:sz w:val="28"/>
        </w:rPr>
      </w:pPr>
      <w:r>
        <w:rPr>
          <w:b/>
          <w:i/>
          <w:sz w:val="28"/>
        </w:rPr>
        <w:t xml:space="preserve">Patrimoine mobilier </w:t>
      </w:r>
      <w:r w:rsidRPr="002D535D">
        <w:rPr>
          <w:bCs/>
          <w:i/>
          <w:sz w:val="28"/>
        </w:rPr>
        <w:t>(</w:t>
      </w:r>
      <w:r>
        <w:rPr>
          <w:bCs/>
          <w:i/>
          <w:sz w:val="28"/>
        </w:rPr>
        <w:t xml:space="preserve">épargne, </w:t>
      </w:r>
      <w:r w:rsidRPr="002D535D">
        <w:rPr>
          <w:bCs/>
          <w:i/>
          <w:sz w:val="28"/>
        </w:rPr>
        <w:t>actions, obligations…)</w:t>
      </w:r>
    </w:p>
    <w:p w14:paraId="67877E1E" w14:textId="77777777" w:rsidR="00920315" w:rsidRDefault="00920315" w:rsidP="00920315">
      <w:pPr>
        <w:rPr>
          <w:sz w:val="24"/>
          <w:szCs w:val="24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 w:rsidRPr="00692D90">
        <w:rPr>
          <w:sz w:val="24"/>
          <w:szCs w:val="24"/>
        </w:rPr>
        <w:t>Relevé</w:t>
      </w:r>
      <w:r>
        <w:rPr>
          <w:sz w:val="24"/>
          <w:szCs w:val="24"/>
        </w:rPr>
        <w:t xml:space="preserve"> détaillant les avoirs en patrimoine mobilier</w:t>
      </w:r>
    </w:p>
    <w:p w14:paraId="53FE2195" w14:textId="77777777" w:rsidR="00920315" w:rsidRDefault="00920315" w:rsidP="00920315">
      <w:pPr>
        <w:rPr>
          <w:b/>
          <w:i/>
          <w:sz w:val="28"/>
        </w:rPr>
      </w:pPr>
    </w:p>
    <w:p w14:paraId="575B456B" w14:textId="77777777" w:rsidR="00920315" w:rsidRDefault="00920315" w:rsidP="00920315">
      <w:pPr>
        <w:rPr>
          <w:b/>
          <w:i/>
          <w:sz w:val="28"/>
        </w:rPr>
      </w:pPr>
      <w:r>
        <w:rPr>
          <w:b/>
          <w:i/>
          <w:sz w:val="28"/>
        </w:rPr>
        <w:t>Biens immobiliers :</w:t>
      </w:r>
    </w:p>
    <w:p w14:paraId="6382F01D" w14:textId="77777777" w:rsidR="00920315" w:rsidRPr="00692D90" w:rsidRDefault="00920315" w:rsidP="00920315">
      <w:pPr>
        <w:jc w:val="both"/>
        <w:rPr>
          <w:sz w:val="24"/>
          <w:szCs w:val="24"/>
        </w:rPr>
      </w:pPr>
      <w:r>
        <w:rPr>
          <w:sz w:val="36"/>
        </w:rPr>
        <w:sym w:font="Symbol" w:char="F095"/>
      </w:r>
      <w:r>
        <w:rPr>
          <w:sz w:val="36"/>
        </w:rPr>
        <w:t xml:space="preserve"> </w:t>
      </w:r>
      <w:r w:rsidRPr="00692D90">
        <w:rPr>
          <w:sz w:val="24"/>
          <w:szCs w:val="24"/>
        </w:rPr>
        <w:t xml:space="preserve">Copie </w:t>
      </w:r>
      <w:r>
        <w:rPr>
          <w:sz w:val="24"/>
          <w:szCs w:val="24"/>
        </w:rPr>
        <w:t>du tableau d’amortissement en cas d’un emprunt en cours de remboursement (échéancier)</w:t>
      </w:r>
    </w:p>
    <w:p w14:paraId="314264FF" w14:textId="77777777" w:rsidR="00920315" w:rsidRPr="00692D90" w:rsidRDefault="00920315" w:rsidP="00920315">
      <w:pPr>
        <w:jc w:val="both"/>
        <w:rPr>
          <w:sz w:val="24"/>
          <w:szCs w:val="24"/>
        </w:rPr>
      </w:pPr>
      <w:r>
        <w:rPr>
          <w:sz w:val="36"/>
        </w:rPr>
        <w:sym w:font="Symbol" w:char="F095"/>
      </w:r>
      <w:r>
        <w:rPr>
          <w:sz w:val="36"/>
        </w:rPr>
        <w:t xml:space="preserve"> </w:t>
      </w:r>
      <w:r w:rsidRPr="00692D90">
        <w:rPr>
          <w:sz w:val="24"/>
          <w:szCs w:val="24"/>
        </w:rPr>
        <w:t>Copie des actes de propriété</w:t>
      </w:r>
    </w:p>
    <w:p w14:paraId="5B296A05" w14:textId="77777777" w:rsidR="00920315" w:rsidRDefault="00920315" w:rsidP="00920315">
      <w:pPr>
        <w:jc w:val="both"/>
        <w:rPr>
          <w:sz w:val="24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>
        <w:rPr>
          <w:sz w:val="24"/>
        </w:rPr>
        <w:t>Avis d'imposition aux taxes foncières</w:t>
      </w:r>
    </w:p>
    <w:p w14:paraId="5ED5246C" w14:textId="77777777" w:rsidR="00920315" w:rsidRDefault="00920315" w:rsidP="00920315">
      <w:pPr>
        <w:jc w:val="both"/>
        <w:rPr>
          <w:sz w:val="24"/>
        </w:rPr>
      </w:pPr>
    </w:p>
    <w:p w14:paraId="31E31E93" w14:textId="77777777" w:rsidR="00920315" w:rsidRDefault="00920315" w:rsidP="00920315">
      <w:pPr>
        <w:jc w:val="both"/>
        <w:rPr>
          <w:sz w:val="24"/>
        </w:rPr>
      </w:pPr>
    </w:p>
    <w:p w14:paraId="7118B0FC" w14:textId="77777777" w:rsidR="00920315" w:rsidRDefault="00920315" w:rsidP="00920315">
      <w:pPr>
        <w:jc w:val="both"/>
        <w:rPr>
          <w:sz w:val="24"/>
        </w:rPr>
      </w:pPr>
    </w:p>
    <w:p w14:paraId="5B4AAD9B" w14:textId="77777777" w:rsidR="00920315" w:rsidRDefault="00920315" w:rsidP="00920315">
      <w:pPr>
        <w:jc w:val="both"/>
        <w:rPr>
          <w:sz w:val="24"/>
        </w:rPr>
      </w:pPr>
    </w:p>
    <w:p w14:paraId="5AF2E91A" w14:textId="77777777" w:rsidR="00AE4307" w:rsidRPr="002D535D" w:rsidRDefault="00920315" w:rsidP="009B30A7">
      <w:pPr>
        <w:jc w:val="both"/>
        <w:rPr>
          <w:sz w:val="24"/>
          <w:szCs w:val="24"/>
        </w:rPr>
      </w:pPr>
      <w:r>
        <w:rPr>
          <w:b/>
          <w:i/>
          <w:sz w:val="28"/>
          <w:szCs w:val="28"/>
          <w:u w:val="single"/>
        </w:rPr>
        <w:t xml:space="preserve">Impôts et </w:t>
      </w:r>
      <w:r w:rsidR="002427AD" w:rsidRPr="002D535D">
        <w:rPr>
          <w:b/>
          <w:i/>
          <w:sz w:val="28"/>
          <w:szCs w:val="28"/>
          <w:u w:val="single"/>
        </w:rPr>
        <w:t>Charges</w:t>
      </w:r>
      <w:r w:rsidR="002427AD" w:rsidRPr="002D535D">
        <w:rPr>
          <w:b/>
          <w:i/>
          <w:sz w:val="28"/>
          <w:szCs w:val="28"/>
        </w:rPr>
        <w:t xml:space="preserve"> </w:t>
      </w:r>
      <w:r w:rsidR="008A7254" w:rsidRPr="002D535D">
        <w:rPr>
          <w:b/>
          <w:i/>
          <w:sz w:val="28"/>
          <w:szCs w:val="28"/>
        </w:rPr>
        <w:t xml:space="preserve">:  </w:t>
      </w:r>
    </w:p>
    <w:p w14:paraId="33E56376" w14:textId="77777777" w:rsidR="002D535D" w:rsidRDefault="002D535D" w:rsidP="009B30A7">
      <w:pPr>
        <w:jc w:val="both"/>
        <w:rPr>
          <w:sz w:val="24"/>
          <w:szCs w:val="24"/>
        </w:rPr>
      </w:pPr>
    </w:p>
    <w:p w14:paraId="0225779E" w14:textId="77777777" w:rsidR="00AE4307" w:rsidRDefault="00AE4307" w:rsidP="00AE4307">
      <w:pPr>
        <w:rPr>
          <w:b/>
          <w:i/>
          <w:sz w:val="28"/>
        </w:rPr>
      </w:pPr>
      <w:r>
        <w:rPr>
          <w:b/>
          <w:i/>
          <w:sz w:val="28"/>
        </w:rPr>
        <w:t>Charges sociales obligatoires :</w:t>
      </w:r>
    </w:p>
    <w:p w14:paraId="726AA264" w14:textId="77777777" w:rsidR="00AE4307" w:rsidRDefault="00AE4307" w:rsidP="00AE4307">
      <w:pPr>
        <w:rPr>
          <w:b/>
          <w:i/>
          <w:sz w:val="28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 w:rsidRPr="00170D15">
        <w:rPr>
          <w:sz w:val="24"/>
          <w:szCs w:val="24"/>
        </w:rPr>
        <w:t xml:space="preserve">Justificatifs des </w:t>
      </w:r>
      <w:r w:rsidR="00390D60">
        <w:rPr>
          <w:sz w:val="24"/>
          <w:szCs w:val="24"/>
        </w:rPr>
        <w:t>cotisations d’assurance-maladie ou de retraite versées (fiches de paie, attestation de l’employeur ou attestation du paiement des cotisations par l’organisme prestataire lorsqu’elles ne sont pas prélevées sur le salaire (CFE).</w:t>
      </w:r>
    </w:p>
    <w:p w14:paraId="7FE4C6CB" w14:textId="77777777" w:rsidR="00AE4307" w:rsidRDefault="00AE4307" w:rsidP="009B30A7">
      <w:pPr>
        <w:jc w:val="both"/>
        <w:rPr>
          <w:sz w:val="24"/>
          <w:szCs w:val="24"/>
        </w:rPr>
      </w:pPr>
    </w:p>
    <w:p w14:paraId="06AB633E" w14:textId="77777777" w:rsidR="00AE4307" w:rsidRDefault="00AE4307" w:rsidP="00AE4307">
      <w:pPr>
        <w:rPr>
          <w:b/>
          <w:i/>
          <w:sz w:val="28"/>
        </w:rPr>
      </w:pPr>
      <w:r>
        <w:rPr>
          <w:b/>
          <w:i/>
          <w:sz w:val="28"/>
        </w:rPr>
        <w:t>Impôts sur le revenu :</w:t>
      </w:r>
    </w:p>
    <w:p w14:paraId="780B00FC" w14:textId="77777777" w:rsidR="00AE4307" w:rsidRDefault="00AE4307" w:rsidP="00AE4307">
      <w:pPr>
        <w:jc w:val="both"/>
        <w:rPr>
          <w:sz w:val="24"/>
          <w:szCs w:val="24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>
        <w:rPr>
          <w:sz w:val="24"/>
          <w:szCs w:val="24"/>
        </w:rPr>
        <w:t>Avis d’imposition</w:t>
      </w:r>
    </w:p>
    <w:p w14:paraId="5931BDFA" w14:textId="77777777" w:rsidR="00AE4307" w:rsidRDefault="00AE4307" w:rsidP="009B30A7">
      <w:pPr>
        <w:jc w:val="both"/>
        <w:rPr>
          <w:sz w:val="24"/>
          <w:szCs w:val="24"/>
        </w:rPr>
      </w:pPr>
    </w:p>
    <w:p w14:paraId="64521887" w14:textId="77777777" w:rsidR="00170D15" w:rsidRDefault="00170D15" w:rsidP="00170D15">
      <w:pPr>
        <w:rPr>
          <w:b/>
          <w:i/>
          <w:sz w:val="28"/>
        </w:rPr>
      </w:pPr>
      <w:r>
        <w:rPr>
          <w:b/>
          <w:i/>
          <w:sz w:val="28"/>
        </w:rPr>
        <w:t>Pension alimentaire due :</w:t>
      </w:r>
    </w:p>
    <w:p w14:paraId="3C83E4C9" w14:textId="77777777" w:rsidR="00AE4307" w:rsidRDefault="00AE4307" w:rsidP="00AE4307">
      <w:pPr>
        <w:jc w:val="both"/>
        <w:rPr>
          <w:sz w:val="24"/>
          <w:szCs w:val="24"/>
        </w:rPr>
      </w:pPr>
      <w:r>
        <w:rPr>
          <w:sz w:val="36"/>
        </w:rPr>
        <w:sym w:font="Symbol" w:char="F095"/>
      </w:r>
      <w:r>
        <w:rPr>
          <w:sz w:val="44"/>
        </w:rPr>
        <w:t xml:space="preserve"> </w:t>
      </w:r>
      <w:r w:rsidRPr="00AE4307">
        <w:rPr>
          <w:sz w:val="24"/>
          <w:szCs w:val="24"/>
        </w:rPr>
        <w:t>Justificatifs des versements</w:t>
      </w:r>
    </w:p>
    <w:p w14:paraId="2AECC285" w14:textId="77777777" w:rsidR="002C42E8" w:rsidRDefault="002C42E8" w:rsidP="003D6148">
      <w:pPr>
        <w:jc w:val="both"/>
        <w:rPr>
          <w:sz w:val="24"/>
          <w:szCs w:val="24"/>
        </w:rPr>
      </w:pPr>
    </w:p>
    <w:p w14:paraId="57EF3771" w14:textId="77777777" w:rsidR="003D6148" w:rsidRDefault="003D6148" w:rsidP="003D6148">
      <w:pPr>
        <w:rPr>
          <w:b/>
          <w:i/>
          <w:sz w:val="28"/>
        </w:rPr>
      </w:pPr>
    </w:p>
    <w:p w14:paraId="0F2EBCB3" w14:textId="77777777" w:rsidR="009E0DEC" w:rsidRDefault="009E0DEC" w:rsidP="009E0DEC">
      <w:pPr>
        <w:jc w:val="both"/>
        <w:rPr>
          <w:sz w:val="24"/>
          <w:szCs w:val="24"/>
        </w:rPr>
      </w:pPr>
    </w:p>
    <w:p w14:paraId="0F09DFEB" w14:textId="77777777" w:rsidR="009B30A7" w:rsidRDefault="009B30A7">
      <w:pPr>
        <w:jc w:val="both"/>
        <w:rPr>
          <w:sz w:val="24"/>
        </w:rPr>
      </w:pPr>
    </w:p>
    <w:p w14:paraId="08DFF964" w14:textId="77777777" w:rsidR="00806463" w:rsidRDefault="00806463">
      <w:pPr>
        <w:jc w:val="both"/>
        <w:rPr>
          <w:sz w:val="24"/>
        </w:rPr>
      </w:pPr>
    </w:p>
    <w:sectPr w:rsidR="00806463" w:rsidSect="009B30A7">
      <w:headerReference w:type="default" r:id="rId8"/>
      <w:footerReference w:type="default" r:id="rId9"/>
      <w:pgSz w:w="11906" w:h="16838" w:code="9"/>
      <w:pgMar w:top="851" w:right="566" w:bottom="709" w:left="85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C1F9" w14:textId="77777777" w:rsidR="00047839" w:rsidRDefault="00047839">
      <w:r>
        <w:separator/>
      </w:r>
    </w:p>
  </w:endnote>
  <w:endnote w:type="continuationSeparator" w:id="0">
    <w:p w14:paraId="27942587" w14:textId="77777777" w:rsidR="00047839" w:rsidRDefault="0004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78517" w14:textId="77777777" w:rsidR="00581561" w:rsidRDefault="0058156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9C0BCC">
      <w:rPr>
        <w:noProof/>
      </w:rPr>
      <w:t>4</w:t>
    </w:r>
    <w:r>
      <w:fldChar w:fldCharType="end"/>
    </w:r>
  </w:p>
  <w:p w14:paraId="5099B3F9" w14:textId="77777777" w:rsidR="00581561" w:rsidRDefault="00581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70B90" w14:textId="77777777" w:rsidR="00047839" w:rsidRDefault="00047839">
      <w:r>
        <w:separator/>
      </w:r>
    </w:p>
  </w:footnote>
  <w:footnote w:type="continuationSeparator" w:id="0">
    <w:p w14:paraId="3C77A663" w14:textId="77777777" w:rsidR="00047839" w:rsidRDefault="00047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67D6" w14:textId="58DCB0BD" w:rsidR="009C0BCC" w:rsidRDefault="00123BF7" w:rsidP="009C0BCC">
    <w:pPr>
      <w:pStyle w:val="Header"/>
      <w:jc w:val="both"/>
      <w:rPr>
        <w:b/>
      </w:rPr>
    </w:pPr>
    <w:r w:rsidRPr="006761A4">
      <w:rPr>
        <w:b/>
      </w:rPr>
      <w:t xml:space="preserve"> </w:t>
    </w:r>
    <w:r w:rsidR="00F5790A" w:rsidRPr="006F671D">
      <w:rPr>
        <w:noProof/>
      </w:rPr>
      <w:drawing>
        <wp:inline distT="0" distB="0" distL="0" distR="0" wp14:anchorId="550F7F38" wp14:editId="688F3477">
          <wp:extent cx="866775" cy="723900"/>
          <wp:effectExtent l="0" t="0" r="0" b="0"/>
          <wp:docPr id="1" name="Image 5" descr="G:\AEFE\Services\Communication\COM14-15\Logos\AEFE_logo_2015\Logo_AEFE_2015\Web\JPG\200px\logo_AEF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G:\AEFE\Services\Communication\COM14-15\Logos\AEFE_logo_2015\Logo_AEFE_2015\Web\JPG\200px\logo_AEFE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0BCC">
      <w:rPr>
        <w:noProof/>
      </w:rPr>
      <w:t xml:space="preserve">                                                                                                                                   </w:t>
    </w:r>
    <w:r w:rsidR="00F5790A" w:rsidRPr="00CF48B8">
      <w:rPr>
        <w:b/>
        <w:noProof/>
      </w:rPr>
      <w:drawing>
        <wp:inline distT="0" distB="0" distL="0" distR="0" wp14:anchorId="4E9073FD" wp14:editId="4BE74AC2">
          <wp:extent cx="1514475" cy="723900"/>
          <wp:effectExtent l="0" t="0" r="0" b="0"/>
          <wp:docPr id="2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6E7B1B" w14:textId="77777777" w:rsidR="009C0BCC" w:rsidRDefault="009C0BCC" w:rsidP="000A4F3A">
    <w:pPr>
      <w:pStyle w:val="Header"/>
      <w:jc w:val="right"/>
      <w:rPr>
        <w:b/>
      </w:rPr>
    </w:pPr>
  </w:p>
  <w:p w14:paraId="4C75B4DE" w14:textId="606A8370" w:rsidR="00714571" w:rsidRPr="006761A4" w:rsidRDefault="008C65A1" w:rsidP="000A4F3A">
    <w:pPr>
      <w:pStyle w:val="Header"/>
      <w:jc w:val="right"/>
      <w:rPr>
        <w:b/>
      </w:rPr>
    </w:pPr>
    <w:r>
      <w:rPr>
        <w:b/>
      </w:rPr>
      <w:t xml:space="preserve">    </w:t>
    </w:r>
    <w:r w:rsidR="00123BF7" w:rsidRPr="006761A4">
      <w:rPr>
        <w:b/>
      </w:rPr>
      <w:t xml:space="preserve">                                                                                                                                                    </w:t>
    </w:r>
    <w:r w:rsidR="000A4F3A">
      <w:rPr>
        <w:b/>
      </w:rPr>
      <w:t xml:space="preserve">                              </w:t>
    </w:r>
    <w:r w:rsidR="00B2657D">
      <w:rPr>
        <w:b/>
      </w:rPr>
      <w:t>202</w:t>
    </w:r>
    <w:r w:rsidR="00F5790A">
      <w:rPr>
        <w:b/>
      </w:rPr>
      <w:t>4</w:t>
    </w:r>
    <w:r w:rsidR="00B2657D">
      <w:rPr>
        <w:b/>
      </w:rPr>
      <w:t>/202</w:t>
    </w:r>
    <w:r w:rsidR="00F5790A">
      <w:rPr>
        <w:b/>
      </w:rPr>
      <w:t>5</w:t>
    </w:r>
  </w:p>
  <w:p w14:paraId="5AA87E71" w14:textId="77777777" w:rsidR="00123BF7" w:rsidRPr="005A6654" w:rsidRDefault="00123BF7" w:rsidP="00D7760F">
    <w:pPr>
      <w:pStyle w:val="Title"/>
      <w:rPr>
        <w:szCs w:val="28"/>
      </w:rPr>
    </w:pPr>
    <w:r w:rsidRPr="005A6654">
      <w:rPr>
        <w:szCs w:val="28"/>
      </w:rPr>
      <w:t>LISTE DES DOCUMENTS A FOU</w:t>
    </w:r>
    <w:r>
      <w:rPr>
        <w:szCs w:val="28"/>
      </w:rPr>
      <w:t>R</w:t>
    </w:r>
    <w:r w:rsidRPr="005A6654">
      <w:rPr>
        <w:szCs w:val="28"/>
      </w:rPr>
      <w:t xml:space="preserve">NIR </w:t>
    </w:r>
    <w:r>
      <w:rPr>
        <w:szCs w:val="28"/>
      </w:rPr>
      <w:t xml:space="preserve">                                                                               </w:t>
    </w:r>
    <w:r w:rsidRPr="005A6654">
      <w:rPr>
        <w:szCs w:val="28"/>
      </w:rPr>
      <w:t>A L’</w:t>
    </w:r>
    <w:r>
      <w:rPr>
        <w:szCs w:val="28"/>
      </w:rPr>
      <w:t>APPUI DE VOTRE DEMANDE DE</w:t>
    </w:r>
    <w:r w:rsidRPr="005A6654">
      <w:rPr>
        <w:szCs w:val="28"/>
      </w:rPr>
      <w:t xml:space="preserve"> BOURSE</w:t>
    </w:r>
  </w:p>
  <w:p w14:paraId="0D078E12" w14:textId="77777777" w:rsidR="00123BF7" w:rsidRPr="0064261C" w:rsidRDefault="00123BF7" w:rsidP="00D77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E7EE0"/>
    <w:multiLevelType w:val="hybridMultilevel"/>
    <w:tmpl w:val="4CF48E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41"/>
    <w:rsid w:val="00007854"/>
    <w:rsid w:val="00041A17"/>
    <w:rsid w:val="00047839"/>
    <w:rsid w:val="0005735A"/>
    <w:rsid w:val="00065CE0"/>
    <w:rsid w:val="0008174D"/>
    <w:rsid w:val="000A34DD"/>
    <w:rsid w:val="000A4F3A"/>
    <w:rsid w:val="000B7353"/>
    <w:rsid w:val="000D1A20"/>
    <w:rsid w:val="000E1618"/>
    <w:rsid w:val="001110C7"/>
    <w:rsid w:val="001153C2"/>
    <w:rsid w:val="001172C9"/>
    <w:rsid w:val="00123BF7"/>
    <w:rsid w:val="001240C3"/>
    <w:rsid w:val="0014291D"/>
    <w:rsid w:val="00170D15"/>
    <w:rsid w:val="001736C5"/>
    <w:rsid w:val="00194416"/>
    <w:rsid w:val="001A003A"/>
    <w:rsid w:val="001B07D4"/>
    <w:rsid w:val="001C26B2"/>
    <w:rsid w:val="001E2AB7"/>
    <w:rsid w:val="00203679"/>
    <w:rsid w:val="00212248"/>
    <w:rsid w:val="00222355"/>
    <w:rsid w:val="0022535E"/>
    <w:rsid w:val="00236DDC"/>
    <w:rsid w:val="002427AD"/>
    <w:rsid w:val="002474C2"/>
    <w:rsid w:val="00271A59"/>
    <w:rsid w:val="002C42E8"/>
    <w:rsid w:val="002D08CB"/>
    <w:rsid w:val="002D535D"/>
    <w:rsid w:val="002F4912"/>
    <w:rsid w:val="003155B1"/>
    <w:rsid w:val="003608C7"/>
    <w:rsid w:val="00390D60"/>
    <w:rsid w:val="003C2271"/>
    <w:rsid w:val="003D6148"/>
    <w:rsid w:val="0044657A"/>
    <w:rsid w:val="00446E18"/>
    <w:rsid w:val="00462511"/>
    <w:rsid w:val="00472A2E"/>
    <w:rsid w:val="004C41F7"/>
    <w:rsid w:val="004C51ED"/>
    <w:rsid w:val="004E75B8"/>
    <w:rsid w:val="00512692"/>
    <w:rsid w:val="00535C67"/>
    <w:rsid w:val="00554083"/>
    <w:rsid w:val="00571C3B"/>
    <w:rsid w:val="005746D4"/>
    <w:rsid w:val="00581561"/>
    <w:rsid w:val="005A27DA"/>
    <w:rsid w:val="005A616C"/>
    <w:rsid w:val="005A6654"/>
    <w:rsid w:val="005C0AB4"/>
    <w:rsid w:val="005D5A71"/>
    <w:rsid w:val="005E0E55"/>
    <w:rsid w:val="005F3EF0"/>
    <w:rsid w:val="00601872"/>
    <w:rsid w:val="00615D56"/>
    <w:rsid w:val="0063114E"/>
    <w:rsid w:val="00632C1B"/>
    <w:rsid w:val="0064261C"/>
    <w:rsid w:val="00663F31"/>
    <w:rsid w:val="006761A4"/>
    <w:rsid w:val="00692D90"/>
    <w:rsid w:val="00693453"/>
    <w:rsid w:val="006D0476"/>
    <w:rsid w:val="006E2BA8"/>
    <w:rsid w:val="006F76D5"/>
    <w:rsid w:val="007007DF"/>
    <w:rsid w:val="007021CF"/>
    <w:rsid w:val="00711ED0"/>
    <w:rsid w:val="00714571"/>
    <w:rsid w:val="00727689"/>
    <w:rsid w:val="00742EB3"/>
    <w:rsid w:val="0074782A"/>
    <w:rsid w:val="00751207"/>
    <w:rsid w:val="00765D31"/>
    <w:rsid w:val="00793AD2"/>
    <w:rsid w:val="007C670D"/>
    <w:rsid w:val="007E24C4"/>
    <w:rsid w:val="00806463"/>
    <w:rsid w:val="0083665E"/>
    <w:rsid w:val="00841C90"/>
    <w:rsid w:val="00864796"/>
    <w:rsid w:val="008674C1"/>
    <w:rsid w:val="00881371"/>
    <w:rsid w:val="008A7254"/>
    <w:rsid w:val="008B0251"/>
    <w:rsid w:val="008C27EA"/>
    <w:rsid w:val="008C65A1"/>
    <w:rsid w:val="008E475E"/>
    <w:rsid w:val="00920315"/>
    <w:rsid w:val="00942F8D"/>
    <w:rsid w:val="009B30A7"/>
    <w:rsid w:val="009B47AD"/>
    <w:rsid w:val="009C0BCC"/>
    <w:rsid w:val="009D6A32"/>
    <w:rsid w:val="009E0DEC"/>
    <w:rsid w:val="00A01936"/>
    <w:rsid w:val="00A02A1D"/>
    <w:rsid w:val="00A3421A"/>
    <w:rsid w:val="00A639D2"/>
    <w:rsid w:val="00A87A11"/>
    <w:rsid w:val="00A951AC"/>
    <w:rsid w:val="00AD4A3E"/>
    <w:rsid w:val="00AE04DD"/>
    <w:rsid w:val="00AE2A47"/>
    <w:rsid w:val="00AE2BB8"/>
    <w:rsid w:val="00AE4307"/>
    <w:rsid w:val="00AF05E1"/>
    <w:rsid w:val="00B05960"/>
    <w:rsid w:val="00B07712"/>
    <w:rsid w:val="00B17BFF"/>
    <w:rsid w:val="00B20C34"/>
    <w:rsid w:val="00B2657D"/>
    <w:rsid w:val="00B45DCE"/>
    <w:rsid w:val="00B558F7"/>
    <w:rsid w:val="00B5663D"/>
    <w:rsid w:val="00B56BDB"/>
    <w:rsid w:val="00B741D9"/>
    <w:rsid w:val="00B77293"/>
    <w:rsid w:val="00B86D05"/>
    <w:rsid w:val="00B874DE"/>
    <w:rsid w:val="00B9520A"/>
    <w:rsid w:val="00BA78DB"/>
    <w:rsid w:val="00BD2E39"/>
    <w:rsid w:val="00BD32A9"/>
    <w:rsid w:val="00C03B36"/>
    <w:rsid w:val="00C35736"/>
    <w:rsid w:val="00C42F65"/>
    <w:rsid w:val="00C817FC"/>
    <w:rsid w:val="00C87CD2"/>
    <w:rsid w:val="00C915AC"/>
    <w:rsid w:val="00CC03A2"/>
    <w:rsid w:val="00CE51BB"/>
    <w:rsid w:val="00D12DAF"/>
    <w:rsid w:val="00D6055D"/>
    <w:rsid w:val="00D7760F"/>
    <w:rsid w:val="00D902C2"/>
    <w:rsid w:val="00DA4303"/>
    <w:rsid w:val="00DA444F"/>
    <w:rsid w:val="00DE7B23"/>
    <w:rsid w:val="00DF66B3"/>
    <w:rsid w:val="00E17D4D"/>
    <w:rsid w:val="00E2257B"/>
    <w:rsid w:val="00E24D93"/>
    <w:rsid w:val="00E419C6"/>
    <w:rsid w:val="00E66590"/>
    <w:rsid w:val="00E901B4"/>
    <w:rsid w:val="00EB560A"/>
    <w:rsid w:val="00EE7CB6"/>
    <w:rsid w:val="00F14489"/>
    <w:rsid w:val="00F14BCC"/>
    <w:rsid w:val="00F47D7A"/>
    <w:rsid w:val="00F538A1"/>
    <w:rsid w:val="00F56014"/>
    <w:rsid w:val="00F5790A"/>
    <w:rsid w:val="00F6277B"/>
    <w:rsid w:val="00F819CC"/>
    <w:rsid w:val="00F83541"/>
    <w:rsid w:val="00F90C1E"/>
    <w:rsid w:val="00FB5996"/>
    <w:rsid w:val="00F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D88D2E6"/>
  <w15:chartTrackingRefBased/>
  <w15:docId w15:val="{8CDFC7EE-C58D-4F6A-866C-EF318786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jc w:val="center"/>
    </w:pPr>
    <w:rPr>
      <w:b/>
      <w:sz w:val="28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F835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4261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4261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4261C"/>
  </w:style>
  <w:style w:type="character" w:styleId="CommentReference">
    <w:name w:val="annotation reference"/>
    <w:semiHidden/>
    <w:rsid w:val="00751207"/>
    <w:rPr>
      <w:sz w:val="16"/>
      <w:szCs w:val="16"/>
    </w:rPr>
  </w:style>
  <w:style w:type="paragraph" w:styleId="CommentText">
    <w:name w:val="annotation text"/>
    <w:basedOn w:val="Normal"/>
    <w:semiHidden/>
    <w:rsid w:val="00751207"/>
  </w:style>
  <w:style w:type="paragraph" w:styleId="CommentSubject">
    <w:name w:val="annotation subject"/>
    <w:basedOn w:val="CommentText"/>
    <w:next w:val="CommentText"/>
    <w:semiHidden/>
    <w:rsid w:val="00751207"/>
    <w:rPr>
      <w:b/>
      <w:bCs/>
    </w:rPr>
  </w:style>
  <w:style w:type="character" w:customStyle="1" w:styleId="FooterChar">
    <w:name w:val="Footer Char"/>
    <w:link w:val="Footer"/>
    <w:uiPriority w:val="99"/>
    <w:rsid w:val="00581561"/>
  </w:style>
  <w:style w:type="character" w:customStyle="1" w:styleId="HeaderChar">
    <w:name w:val="Header Char"/>
    <w:link w:val="Header"/>
    <w:rsid w:val="00601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ES\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0FFE5-1420-4174-9378-491A8435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LISTE DES DOCUMENTS A FOUNIR</vt:lpstr>
    </vt:vector>
  </TitlesOfParts>
  <Company>A.E.F.E.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DES DOCUMENTS A FOUNIR</dc:title>
  <dc:subject/>
  <dc:creator>....</dc:creator>
  <cp:keywords/>
  <cp:lastModifiedBy>julie simon</cp:lastModifiedBy>
  <cp:revision>2</cp:revision>
  <cp:lastPrinted>2017-12-22T15:11:00Z</cp:lastPrinted>
  <dcterms:created xsi:type="dcterms:W3CDTF">2025-09-27T18:14:00Z</dcterms:created>
  <dcterms:modified xsi:type="dcterms:W3CDTF">2025-09-27T18:14:00Z</dcterms:modified>
</cp:coreProperties>
</file>